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2270" w:rsidRDefault="00690544" w:rsidP="00690544">
      <w:pPr>
        <w:jc w:val="center"/>
        <w:rPr>
          <w:b/>
          <w:sz w:val="24"/>
          <w:szCs w:val="24"/>
          <w:u w:val="single"/>
        </w:rPr>
      </w:pPr>
      <w:r>
        <w:rPr>
          <w:b/>
          <w:sz w:val="24"/>
          <w:szCs w:val="24"/>
          <w:u w:val="single"/>
        </w:rPr>
        <w:t>ΔΑΚΤΥΛΙΟΣ ΑΝΑΘΕΩΡΗΣΗΣ ΚΟΤΥΛΗΣ</w:t>
      </w:r>
    </w:p>
    <w:p w:rsidR="00690544" w:rsidRDefault="00690544" w:rsidP="00690544">
      <w:pPr>
        <w:jc w:val="center"/>
        <w:rPr>
          <w:b/>
          <w:sz w:val="24"/>
          <w:szCs w:val="24"/>
          <w:u w:val="single"/>
        </w:rPr>
      </w:pPr>
    </w:p>
    <w:p w:rsidR="00690544" w:rsidRPr="00690544" w:rsidRDefault="00690544" w:rsidP="00AF2AFA">
      <w:pPr>
        <w:jc w:val="both"/>
        <w:rPr>
          <w:sz w:val="24"/>
          <w:szCs w:val="24"/>
        </w:rPr>
      </w:pPr>
      <w:r>
        <w:rPr>
          <w:sz w:val="24"/>
          <w:szCs w:val="24"/>
        </w:rPr>
        <w:t xml:space="preserve">Να είναι από καθαρό τιτάνιο. Να προσφέρεται σε ανατομικό σχήμα. Στο ανώτερο τμήμα να έχει δυο τουλάχιστον ενσωματωμένες πλάκες τουλάχιστον πέντε οπών η κάθε μια, στο κατώτερο τμήμα να έχει γάντζο και στο άνω και οπίσθιο τμήμα να φέρει χείλος για καλύτερη σταθεροποίηση. Οι πλάκες να μπορούν να καμωθούν και να κοπούν. Να προσφέρεται σε τουλάχιστον επτά μεγέθη. </w:t>
      </w:r>
      <w:bookmarkStart w:id="0" w:name="_GoBack"/>
      <w:bookmarkEnd w:id="0"/>
    </w:p>
    <w:sectPr w:rsidR="00690544" w:rsidRPr="00690544">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0544"/>
    <w:rsid w:val="00690544"/>
    <w:rsid w:val="00AF2AFA"/>
    <w:rsid w:val="00FB227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61</Words>
  <Characters>332</Characters>
  <Application>Microsoft Office Word</Application>
  <DocSecurity>0</DocSecurity>
  <Lines>2</Lines>
  <Paragraphs>1</Paragraphs>
  <ScaleCrop>false</ScaleCrop>
  <HeadingPairs>
    <vt:vector size="2" baseType="variant">
      <vt:variant>
        <vt:lpstr>Τίτλος</vt:lpstr>
      </vt:variant>
      <vt:variant>
        <vt:i4>1</vt:i4>
      </vt:variant>
    </vt:vector>
  </HeadingPairs>
  <TitlesOfParts>
    <vt:vector size="1" baseType="lpstr">
      <vt:lpstr/>
    </vt:vector>
  </TitlesOfParts>
  <Company>Hewlett-Packard</Company>
  <LinksUpToDate>false</LinksUpToDate>
  <CharactersWithSpaces>392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Panos Papadopoulos</dc:creator>
  <cp:lastModifiedBy>Michalis Tsambas</cp:lastModifiedBy>
  <cp:revision>3</cp:revision>
  <dcterms:created xsi:type="dcterms:W3CDTF">2015-11-01T20:56:00Z</dcterms:created>
  <dcterms:modified xsi:type="dcterms:W3CDTF">2015-11-18T09:53:00Z</dcterms:modified>
</cp:coreProperties>
</file>