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07" w:rsidRDefault="00120007" w:rsidP="00120007">
      <w:pPr>
        <w:jc w:val="center"/>
        <w:rPr>
          <w:rFonts w:ascii="Arial" w:eastAsia="SimSun" w:hAnsi="Arial" w:cs="Arial"/>
          <w:b/>
          <w:szCs w:val="22"/>
          <w:lang w:val="el-GR"/>
        </w:rPr>
      </w:pPr>
      <w:r>
        <w:rPr>
          <w:rFonts w:ascii="Arial" w:eastAsia="SimSun" w:hAnsi="Arial" w:cs="Arial"/>
          <w:b/>
          <w:szCs w:val="22"/>
          <w:lang w:val="el-GR"/>
        </w:rPr>
        <w:t>ΥΠΟΔΕΙΓΜΑ ΟΙΚΟΝΟΜΙΚΗΣ ΠΡΟΣΦΟΡΑΣ</w:t>
      </w:r>
    </w:p>
    <w:p w:rsidR="00120007" w:rsidRDefault="00120007" w:rsidP="00120007">
      <w:pPr>
        <w:jc w:val="center"/>
        <w:rPr>
          <w:rFonts w:ascii="Arial" w:hAnsi="Arial" w:cs="Arial"/>
          <w:b/>
          <w:szCs w:val="22"/>
          <w:lang w:val="el-GR"/>
        </w:rPr>
      </w:pPr>
    </w:p>
    <w:p w:rsidR="00120007" w:rsidRDefault="00120007" w:rsidP="00120007">
      <w:pPr>
        <w:jc w:val="center"/>
        <w:rPr>
          <w:rFonts w:ascii="Arial" w:hAnsi="Arial" w:cs="Arial"/>
          <w:b/>
          <w:i/>
          <w:szCs w:val="22"/>
          <w:u w:val="single"/>
          <w:lang w:val="el-GR"/>
        </w:rPr>
      </w:pPr>
      <w:r>
        <w:rPr>
          <w:rFonts w:ascii="Arial" w:hAnsi="Arial" w:cs="Arial"/>
          <w:b/>
          <w:i/>
          <w:szCs w:val="22"/>
          <w:u w:val="single"/>
          <w:lang w:val="el-GR"/>
        </w:rPr>
        <w:t>ΕΝΤΥΠΟ ΟΙΚΟΝΟΜΙΚΗΣ ΠΡΟΣΦΟΡΑΣ</w:t>
      </w:r>
    </w:p>
    <w:p w:rsidR="00120007" w:rsidRDefault="00120007" w:rsidP="00120007">
      <w:pPr>
        <w:jc w:val="center"/>
        <w:rPr>
          <w:rFonts w:ascii="Arial" w:hAnsi="Arial" w:cs="Arial"/>
          <w:b/>
          <w:szCs w:val="22"/>
          <w:u w:val="single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268"/>
        <w:gridCol w:w="2410"/>
      </w:tblGrid>
      <w:tr w:rsidR="00120007" w:rsidTr="00120007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α/α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ΠΕΡΙΓΡΑΦΗ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ΑΝΑΛΥΣΗ ΚΟΣΤΟΥΣ</w:t>
            </w:r>
          </w:p>
        </w:tc>
      </w:tr>
      <w:tr w:rsidR="00120007" w:rsidTr="00120007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07" w:rsidRDefault="0012000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07" w:rsidRDefault="0012000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ΠΟΣΟΤΗΤΕΣ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ΜΟΝΑΔΑ ΜΕΤΡΗΣΗΣ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Αριθμός εργαζομένων για κάθε μέρα εργασίας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Άτομα</w:t>
            </w:r>
            <w:proofErr w:type="spellEnd"/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Ημέρα</w:t>
            </w:r>
            <w:proofErr w:type="spellEnd"/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 xml:space="preserve">Ώρες εργασίας εργαζόμενου για κάθε ημέρα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Ώρες</w:t>
            </w:r>
            <w:proofErr w:type="spellEnd"/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Cs w:val="22"/>
              </w:rPr>
              <w:t>Ημέρα</w:t>
            </w:r>
            <w:proofErr w:type="spellEnd"/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Ημέρες εργασίας εργαζόμενου για τη περίοδο παροχής της υπηρεσίας  ( 12 μήνες)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Προβλεπόμενο ωρομίσθιο εργαζόμενου          (βάσει Σ.Σ.Ε. στην οποία τυχόν υπάγεται)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€/</w:t>
            </w:r>
            <w:proofErr w:type="spellStart"/>
            <w:r>
              <w:rPr>
                <w:rFonts w:ascii="Arial" w:hAnsi="Arial" w:cs="Arial"/>
                <w:szCs w:val="22"/>
              </w:rPr>
              <w:t>ώρα</w:t>
            </w:r>
            <w:proofErr w:type="spellEnd"/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Ύψος του προϋπολογισμένου ποσού που αφορά τις πάσης φύσεως  νόμιμες αποδοχές για το σύνολο των εργαζομένων τη περίοδο παροχής υπηρεσίας(12 μήνες)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Ύψος ασφαλιστικών εισφορών με βάσει τα προϋπολογισθέντα ποσά για το σύνολο των εργαζομένων την περίοδο παροχής υπηρεσίας (12 μήνες)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Κόστος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αναλωσίμων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Εργολαβικό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κέρδος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Νόμιμες Υπέρ Δημοσίου και Τρίτων κρατήσεις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Διοικητικό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κόστος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παροχής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Υπηρεσιών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ΣΥΝΟΛΙΚΟ ΚΟΣΤΟΣ ΑΝΕΥ ΦΠΑ(ΑΡΙΘΜΗΤΙΚΩΣ)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ΣΥΝΟΛΙΚΟ ΚΟΣΤΟΣ ΑΝΕΥ ΦΠΑ    (ΟΛΟΓΡΑΦΩΣ)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ΦΠΑ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ΣΥΝΟΛΙΚΟ ΚΟΣΤΟΣ ΜΕ ΦΠΑ( ΑΡΙΘΜΗΤΙΚΩΣ)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€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>ΣΥΝΟΛΙΚΟ ΚΟΣΤΟΣ ΜΕ ΦΠΑ(ΟΛΟΓΡΑΦΩΣ)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ΕΥΡΩ</w:t>
            </w:r>
          </w:p>
        </w:tc>
      </w:tr>
      <w:tr w:rsidR="00120007" w:rsidTr="00120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  <w:r>
              <w:rPr>
                <w:rFonts w:ascii="Arial" w:hAnsi="Arial" w:cs="Arial"/>
                <w:szCs w:val="22"/>
                <w:lang w:val="el-GR"/>
              </w:rPr>
              <w:t xml:space="preserve">Συλλογική Σύμβαση Εργασίας, στην οποία τυχόν υπάγονται οι </w:t>
            </w:r>
            <w:r>
              <w:rPr>
                <w:rFonts w:ascii="Arial" w:hAnsi="Arial" w:cs="Arial"/>
                <w:szCs w:val="22"/>
                <w:lang w:val="el-GR"/>
              </w:rPr>
              <w:lastRenderedPageBreak/>
              <w:t>εργαζόμενοι)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07" w:rsidRDefault="00120007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Περιγραφή</w:t>
            </w:r>
            <w:proofErr w:type="spellEnd"/>
          </w:p>
        </w:tc>
      </w:tr>
    </w:tbl>
    <w:p w:rsidR="00120007" w:rsidRDefault="00120007" w:rsidP="00120007">
      <w:pPr>
        <w:rPr>
          <w:rFonts w:ascii="Arial" w:hAnsi="Arial" w:cs="Arial"/>
          <w:szCs w:val="22"/>
        </w:rPr>
      </w:pPr>
    </w:p>
    <w:p w:rsidR="00120007" w:rsidRDefault="00120007" w:rsidP="00120007">
      <w:pPr>
        <w:rPr>
          <w:rFonts w:ascii="Arial" w:hAnsi="Arial" w:cs="Arial"/>
          <w:b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>Οι ανωτέρω τιμές είναι σε ευρώ και συμπεριλαμβάνουν τυχόν υπέρ τρίτων κρατήσεις και κάθε άλλη επιβάρυνση. Η αξία προ ΦΠΑ λαμβάνεται υπόψη για τη σύγκριση των προσφορών. Εάν στη στήλη αξία προ ΦΠΑ υπάρχει διαφορά μεταξύ της τιμής αριθμητικώς και της τιμής ολογράφως, λαμβάνεται υπόψη η τιμή ολογράφως. Εφόσον από την προσφορά δεν προκύπτει με σαφήνεια η προσφερόμενη τιμή, η προσφορά απορρίπτεται ως απαράδεκτη.</w:t>
      </w:r>
    </w:p>
    <w:p w:rsidR="00120007" w:rsidRDefault="00120007" w:rsidP="00120007">
      <w:pPr>
        <w:rPr>
          <w:rFonts w:ascii="Arial" w:hAnsi="Arial" w:cs="Arial"/>
          <w:b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>Οι αναγραφόμενες τιμές επιβαρύνονται με ΦΠΑ …..%</w:t>
      </w:r>
    </w:p>
    <w:p w:rsidR="00120007" w:rsidRDefault="00120007" w:rsidP="00120007">
      <w:pPr>
        <w:rPr>
          <w:rFonts w:ascii="Arial" w:hAnsi="Arial" w:cs="Arial"/>
          <w:b/>
          <w:szCs w:val="22"/>
          <w:lang w:val="el-GR"/>
        </w:rPr>
      </w:pPr>
    </w:p>
    <w:p w:rsidR="00120007" w:rsidRDefault="00120007" w:rsidP="00120007">
      <w:pPr>
        <w:rPr>
          <w:rFonts w:ascii="Arial" w:hAnsi="Arial" w:cs="Arial"/>
          <w:b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>(Υπογραφή, ονοματεπώνυμο και ιδιότητα υπογράφοντος, σφραγίδα)</w:t>
      </w:r>
    </w:p>
    <w:p w:rsidR="00120007" w:rsidRDefault="00120007" w:rsidP="00120007">
      <w:pPr>
        <w:jc w:val="center"/>
        <w:rPr>
          <w:rFonts w:ascii="Arial" w:hAnsi="Arial" w:cs="Arial"/>
          <w:szCs w:val="22"/>
          <w:lang w:val="el-GR"/>
        </w:rPr>
      </w:pPr>
    </w:p>
    <w:p w:rsidR="00120007" w:rsidRDefault="00120007" w:rsidP="00120007">
      <w:pPr>
        <w:rPr>
          <w:rFonts w:ascii="Arial" w:hAnsi="Arial" w:cs="Arial"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>Υπογραφή</w:t>
      </w:r>
    </w:p>
    <w:p w:rsidR="00120007" w:rsidRDefault="00120007" w:rsidP="00120007">
      <w:pPr>
        <w:rPr>
          <w:rFonts w:ascii="Arial" w:hAnsi="Arial" w:cs="Arial"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 xml:space="preserve"> Νόμιμου Εκπροσώπου…………………………</w:t>
      </w:r>
    </w:p>
    <w:p w:rsidR="00120007" w:rsidRDefault="00120007" w:rsidP="00120007">
      <w:pPr>
        <w:rPr>
          <w:rFonts w:ascii="Arial" w:eastAsia="SimSun" w:hAnsi="Arial" w:cs="Arial"/>
          <w:szCs w:val="22"/>
          <w:lang w:val="el-GR"/>
        </w:rPr>
      </w:pPr>
    </w:p>
    <w:p w:rsidR="00120007" w:rsidRDefault="00120007" w:rsidP="00120007">
      <w:pPr>
        <w:rPr>
          <w:rFonts w:ascii="Arial" w:eastAsia="SimSun" w:hAnsi="Arial" w:cs="Arial"/>
          <w:szCs w:val="22"/>
          <w:lang w:val="el-GR"/>
        </w:rPr>
      </w:pPr>
    </w:p>
    <w:p w:rsidR="00120007" w:rsidRDefault="00120007" w:rsidP="00120007">
      <w:pPr>
        <w:rPr>
          <w:rFonts w:ascii="Arial" w:eastAsia="SimSun" w:hAnsi="Arial" w:cs="Arial"/>
          <w:szCs w:val="22"/>
          <w:lang w:val="el-GR"/>
        </w:rPr>
      </w:pPr>
    </w:p>
    <w:p w:rsidR="00475909" w:rsidRDefault="00475909"/>
    <w:sectPr w:rsidR="00475909" w:rsidSect="00475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D3392"/>
    <w:rsid w:val="00120007"/>
    <w:rsid w:val="002B6969"/>
    <w:rsid w:val="003A1944"/>
    <w:rsid w:val="00475909"/>
    <w:rsid w:val="004902F8"/>
    <w:rsid w:val="004D3392"/>
    <w:rsid w:val="00575CD7"/>
    <w:rsid w:val="007E2A31"/>
    <w:rsid w:val="0092035E"/>
    <w:rsid w:val="00943801"/>
    <w:rsid w:val="00BC0EC0"/>
    <w:rsid w:val="00C80F6D"/>
    <w:rsid w:val="00CE7168"/>
    <w:rsid w:val="00E9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prom_12</dc:creator>
  <cp:lastModifiedBy>prom_12</cp:lastModifiedBy>
  <cp:revision>2</cp:revision>
  <dcterms:created xsi:type="dcterms:W3CDTF">2020-12-03T15:37:00Z</dcterms:created>
  <dcterms:modified xsi:type="dcterms:W3CDTF">2020-12-03T15:49:00Z</dcterms:modified>
</cp:coreProperties>
</file>