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E8" w:rsidRPr="00DD7F61" w:rsidRDefault="00FD40E8" w:rsidP="00FD40E8">
      <w:pPr>
        <w:pStyle w:val="1"/>
        <w:numPr>
          <w:ilvl w:val="0"/>
          <w:numId w:val="0"/>
        </w:numPr>
        <w:spacing w:line="360" w:lineRule="auto"/>
        <w:jc w:val="center"/>
        <w:rPr>
          <w:rFonts w:eastAsia="SimSun" w:cs="Arial"/>
          <w:color w:val="000000" w:themeColor="text1"/>
          <w:szCs w:val="22"/>
        </w:rPr>
      </w:pPr>
      <w:bookmarkStart w:id="0" w:name="_Toc19101257"/>
      <w:bookmarkStart w:id="1" w:name="_Toc19101805"/>
      <w:bookmarkStart w:id="2" w:name="_Toc19102679"/>
      <w:bookmarkStart w:id="3" w:name="_Toc19103015"/>
      <w:r w:rsidRPr="00DD7F61">
        <w:rPr>
          <w:rFonts w:cs="Arial"/>
          <w:color w:val="000000" w:themeColor="text1"/>
        </w:rPr>
        <w:t xml:space="preserve">ΠΑΡΑΡΤΗΜΑ </w:t>
      </w:r>
      <w:bookmarkEnd w:id="0"/>
      <w:bookmarkEnd w:id="1"/>
      <w:r w:rsidR="004C0E20">
        <w:rPr>
          <w:rFonts w:cs="Arial"/>
          <w:color w:val="000000" w:themeColor="text1"/>
        </w:rPr>
        <w:t>2</w:t>
      </w:r>
      <w:r w:rsidRPr="00DD7F61">
        <w:rPr>
          <w:rFonts w:cs="Arial"/>
          <w:color w:val="000000" w:themeColor="text1"/>
        </w:rPr>
        <w:t xml:space="preserve"> – </w:t>
      </w:r>
      <w:r w:rsidRPr="00DD7F61">
        <w:rPr>
          <w:rFonts w:eastAsia="SimSun" w:cs="Arial"/>
          <w:color w:val="000000" w:themeColor="text1"/>
          <w:szCs w:val="22"/>
        </w:rPr>
        <w:t>Τυποποιημένο Έντυπο Υπεύθυνης Δήλωσης (ΤΕΥΔ)</w:t>
      </w:r>
      <w:bookmarkEnd w:id="2"/>
      <w:bookmarkEnd w:id="3"/>
    </w:p>
    <w:p w:rsidR="00FD40E8" w:rsidRPr="00DD7F61" w:rsidRDefault="00FD40E8" w:rsidP="00FD40E8">
      <w:pPr>
        <w:spacing w:line="360" w:lineRule="auto"/>
        <w:rPr>
          <w:rFonts w:ascii="Arial" w:eastAsia="SimSun" w:hAnsi="Arial" w:cs="Arial"/>
          <w:color w:val="000000" w:themeColor="text1"/>
        </w:rPr>
      </w:pPr>
    </w:p>
    <w:p w:rsidR="00FD40E8" w:rsidRPr="004C0E20" w:rsidRDefault="00FD40E8" w:rsidP="00FD40E8">
      <w:pPr>
        <w:shd w:val="clear" w:color="auto" w:fill="FFFFFF"/>
        <w:tabs>
          <w:tab w:val="left" w:pos="504"/>
          <w:tab w:val="left" w:pos="7219"/>
        </w:tabs>
        <w:autoSpaceDE w:val="0"/>
        <w:autoSpaceDN w:val="0"/>
        <w:spacing w:line="360" w:lineRule="auto"/>
        <w:jc w:val="center"/>
        <w:textAlignment w:val="auto"/>
        <w:outlineLvl w:val="0"/>
        <w:rPr>
          <w:rFonts w:ascii="Arial" w:hAnsi="Arial" w:cs="Arial"/>
          <w:color w:val="000000" w:themeColor="text1"/>
          <w:spacing w:val="-2"/>
          <w:sz w:val="22"/>
          <w:szCs w:val="22"/>
        </w:rPr>
      </w:pPr>
      <w:r w:rsidRPr="00DD7F61">
        <w:rPr>
          <w:rFonts w:ascii="Arial" w:hAnsi="Arial" w:cs="Arial"/>
          <w:color w:val="000000" w:themeColor="text1"/>
          <w:spacing w:val="-2"/>
          <w:sz w:val="22"/>
          <w:szCs w:val="22"/>
        </w:rPr>
        <w:t xml:space="preserve">ΠΑΡΑΡΤΗΜΑ </w:t>
      </w:r>
      <w:r w:rsidR="004C0E20">
        <w:rPr>
          <w:rFonts w:ascii="Arial" w:hAnsi="Arial" w:cs="Arial"/>
          <w:color w:val="000000" w:themeColor="text1"/>
          <w:spacing w:val="-2"/>
          <w:sz w:val="22"/>
          <w:szCs w:val="22"/>
        </w:rPr>
        <w:t>2</w:t>
      </w:r>
    </w:p>
    <w:p w:rsidR="00FD40E8" w:rsidRPr="00DD7F61" w:rsidRDefault="00FD40E8" w:rsidP="00FD40E8">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FD40E8" w:rsidRPr="007758C0" w:rsidRDefault="00FD40E8" w:rsidP="00FD40E8">
      <w:pPr>
        <w:spacing w:line="360" w:lineRule="auto"/>
        <w:jc w:val="center"/>
        <w:rPr>
          <w:rFonts w:ascii="Arial" w:hAnsi="Arial" w:cs="Arial"/>
        </w:rPr>
      </w:pPr>
      <w:r w:rsidRPr="007758C0">
        <w:rPr>
          <w:rFonts w:ascii="Arial" w:hAnsi="Arial" w:cs="Arial"/>
          <w:bCs/>
          <w:sz w:val="24"/>
          <w:szCs w:val="24"/>
        </w:rPr>
        <w:t>[άρθρου 79 παρ. 4 ν. 4412/2016 (Α 147)]</w:t>
      </w:r>
    </w:p>
    <w:p w:rsidR="00FD40E8" w:rsidRPr="007758C0" w:rsidRDefault="00FD40E8" w:rsidP="00FD40E8">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2"/>
      </w:r>
      <w:r w:rsidRPr="007758C0">
        <w:rPr>
          <w:rFonts w:ascii="Arial" w:hAnsi="Arial" w:cs="Arial"/>
          <w:bCs/>
          <w:sz w:val="22"/>
          <w:szCs w:val="22"/>
          <w:u w:val="single"/>
        </w:rPr>
        <w:t xml:space="preserve">  και τη διαδικασία ανάθεσης</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FD40E8" w:rsidRPr="007758C0" w:rsidTr="005D77E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FD40E8" w:rsidRPr="007758C0" w:rsidRDefault="00FD40E8" w:rsidP="005D77E6">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Ονομασία: </w:t>
            </w:r>
            <w:r w:rsidR="0007173D">
              <w:rPr>
                <w:rFonts w:ascii="Arial" w:hAnsi="Arial" w:cs="Arial"/>
                <w:sz w:val="22"/>
                <w:szCs w:val="22"/>
              </w:rPr>
              <w:t xml:space="preserve"> ΕΘΝΙΚΟ ΚΕΝΤΡΟ ΑΠΟΚΑΤΑΣΤΑΣΗΣ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w:t>
            </w:r>
            <w:r w:rsidR="004C0E20">
              <w:rPr>
                <w:rFonts w:ascii="Arial" w:hAnsi="Arial" w:cs="Arial"/>
                <w:sz w:val="22"/>
                <w:szCs w:val="22"/>
              </w:rPr>
              <w:t>58028_02</w:t>
            </w:r>
            <w:r w:rsidRPr="007758C0">
              <w:rPr>
                <w:rFonts w:ascii="Arial" w:hAnsi="Arial" w:cs="Arial"/>
                <w:sz w:val="22"/>
                <w:szCs w:val="22"/>
              </w:rPr>
              <w:t>]</w:t>
            </w:r>
          </w:p>
          <w:p w:rsidR="004C0E20" w:rsidRDefault="00FD40E8" w:rsidP="005D77E6">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Ταχ. Κωδικός: </w:t>
            </w:r>
            <w:r w:rsidR="004C0E20">
              <w:rPr>
                <w:rFonts w:ascii="Arial" w:hAnsi="Arial" w:cs="Arial"/>
                <w:sz w:val="22"/>
                <w:szCs w:val="22"/>
              </w:rPr>
              <w:t xml:space="preserve"> </w:t>
            </w:r>
          </w:p>
          <w:p w:rsidR="00FD40E8" w:rsidRPr="007758C0" w:rsidRDefault="004C0E20" w:rsidP="005D77E6">
            <w:pPr>
              <w:spacing w:line="360" w:lineRule="auto"/>
              <w:rPr>
                <w:rFonts w:ascii="Arial" w:hAnsi="Arial" w:cs="Arial"/>
                <w:sz w:val="22"/>
                <w:szCs w:val="22"/>
              </w:rPr>
            </w:pPr>
            <w:r>
              <w:rPr>
                <w:rFonts w:ascii="Arial" w:hAnsi="Arial" w:cs="Arial"/>
                <w:sz w:val="22"/>
                <w:szCs w:val="22"/>
              </w:rPr>
              <w:t xml:space="preserve">  Σπ. Θεολόγου 1 &amp; Λεωφ. Φυλής 8</w:t>
            </w:r>
            <w:r w:rsidRPr="00C6086F">
              <w:rPr>
                <w:rFonts w:ascii="Arial" w:hAnsi="Arial" w:cs="Arial"/>
                <w:sz w:val="22"/>
                <w:szCs w:val="22"/>
                <w:vertAlign w:val="superscript"/>
              </w:rPr>
              <w:t>ης</w:t>
            </w:r>
            <w:r>
              <w:rPr>
                <w:rFonts w:ascii="Arial" w:hAnsi="Arial" w:cs="Arial"/>
                <w:sz w:val="22"/>
                <w:szCs w:val="22"/>
              </w:rPr>
              <w:t xml:space="preserve"> Στάση Ίλιον ΤΚ 13122</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sidR="004C0E20">
              <w:rPr>
                <w:rFonts w:ascii="Arial" w:hAnsi="Arial" w:cs="Arial"/>
                <w:sz w:val="22"/>
                <w:szCs w:val="22"/>
              </w:rPr>
              <w:t xml:space="preserve"> Νικηφόρος Γιώργος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Τηλέφωνο: 213 20</w:t>
            </w:r>
            <w:r w:rsidR="004C0E20">
              <w:rPr>
                <w:rFonts w:ascii="Arial" w:hAnsi="Arial" w:cs="Arial"/>
                <w:sz w:val="22"/>
                <w:szCs w:val="22"/>
              </w:rPr>
              <w:t>15 353</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Ηλ. ταχυδρομείο: </w:t>
            </w:r>
            <w:r w:rsidR="004C0E20">
              <w:t xml:space="preserve"> </w:t>
            </w:r>
            <w:r w:rsidR="004C0E20">
              <w:rPr>
                <w:rFonts w:ascii="Arial" w:hAnsi="Arial" w:cs="Arial"/>
                <w:sz w:val="22"/>
                <w:szCs w:val="22"/>
              </w:rPr>
              <w:t>ekaprom</w:t>
            </w:r>
            <w:r w:rsidR="004C0E20" w:rsidRPr="00C6086F">
              <w:rPr>
                <w:rFonts w:ascii="Arial" w:hAnsi="Arial" w:cs="Arial"/>
                <w:sz w:val="22"/>
                <w:szCs w:val="22"/>
              </w:rPr>
              <w:t>1@</w:t>
            </w:r>
            <w:r w:rsidR="004C0E20">
              <w:rPr>
                <w:rFonts w:ascii="Arial" w:hAnsi="Arial" w:cs="Arial"/>
                <w:sz w:val="22"/>
                <w:szCs w:val="22"/>
              </w:rPr>
              <w:t>eka</w:t>
            </w:r>
            <w:r w:rsidR="004C0E20" w:rsidRPr="00C6086F">
              <w:rPr>
                <w:rFonts w:ascii="Arial" w:hAnsi="Arial" w:cs="Arial"/>
                <w:sz w:val="22"/>
                <w:szCs w:val="22"/>
              </w:rPr>
              <w:t>-</w:t>
            </w:r>
            <w:r w:rsidR="004C0E20">
              <w:rPr>
                <w:rFonts w:ascii="Arial" w:hAnsi="Arial" w:cs="Arial"/>
                <w:sz w:val="22"/>
                <w:szCs w:val="22"/>
              </w:rPr>
              <w:t>hosp</w:t>
            </w:r>
            <w:r w:rsidR="004C0E20" w:rsidRPr="00C6086F">
              <w:rPr>
                <w:rFonts w:ascii="Arial" w:hAnsi="Arial" w:cs="Arial"/>
                <w:sz w:val="22"/>
                <w:szCs w:val="22"/>
              </w:rPr>
              <w:t>.</w:t>
            </w:r>
            <w:r w:rsidR="004C0E20">
              <w:rPr>
                <w:rFonts w:ascii="Arial" w:hAnsi="Arial" w:cs="Arial"/>
                <w:sz w:val="22"/>
                <w:szCs w:val="22"/>
              </w:rPr>
              <w:t>gr</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7" w:history="1">
              <w:r w:rsidRPr="007758C0">
                <w:rPr>
                  <w:rStyle w:val="-"/>
                  <w:rFonts w:ascii="Arial" w:hAnsi="Arial" w:cs="Arial"/>
                  <w:sz w:val="22"/>
                  <w:szCs w:val="22"/>
                  <w:lang w:val="en-US"/>
                </w:rPr>
                <w:t>www</w:t>
              </w:r>
              <w:r w:rsidRPr="007758C0">
                <w:rPr>
                  <w:rStyle w:val="-"/>
                  <w:rFonts w:ascii="Arial" w:hAnsi="Arial" w:cs="Arial"/>
                  <w:sz w:val="22"/>
                  <w:szCs w:val="22"/>
                </w:rPr>
                <w:t>.</w:t>
              </w:r>
              <w:r w:rsidRPr="007758C0">
                <w:rPr>
                  <w:rStyle w:val="-"/>
                  <w:rFonts w:ascii="Arial" w:hAnsi="Arial" w:cs="Arial"/>
                  <w:sz w:val="22"/>
                  <w:szCs w:val="22"/>
                  <w:lang w:val="en-US"/>
                </w:rPr>
                <w:t>kat</w:t>
              </w:r>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r w:rsidRPr="007758C0">
                <w:rPr>
                  <w:rStyle w:val="-"/>
                  <w:rFonts w:ascii="Arial" w:hAnsi="Arial" w:cs="Arial"/>
                  <w:sz w:val="22"/>
                  <w:szCs w:val="22"/>
                  <w:lang w:val="en-US"/>
                </w:rPr>
                <w:t>gr</w:t>
              </w:r>
            </w:hyperlink>
            <w:r w:rsidRPr="007758C0">
              <w:rPr>
                <w:rFonts w:ascii="Arial" w:hAnsi="Arial" w:cs="Arial"/>
                <w:sz w:val="22"/>
                <w:szCs w:val="22"/>
              </w:rPr>
              <w:t xml:space="preserve"> </w:t>
            </w:r>
          </w:p>
        </w:tc>
      </w:tr>
      <w:tr w:rsidR="00FD40E8" w:rsidRPr="007758C0" w:rsidTr="005D77E6">
        <w:tc>
          <w:tcPr>
            <w:tcW w:w="8963" w:type="dxa"/>
            <w:tcBorders>
              <w:left w:val="single" w:sz="1" w:space="0" w:color="000000"/>
              <w:bottom w:val="single" w:sz="1" w:space="0" w:color="000000"/>
              <w:right w:val="single" w:sz="1" w:space="0" w:color="000000"/>
            </w:tcBorders>
            <w:shd w:val="clear" w:color="auto" w:fill="B2B2B2"/>
          </w:tcPr>
          <w:p w:rsidR="00FD40E8" w:rsidRPr="007758C0" w:rsidRDefault="00FD40E8" w:rsidP="005D77E6">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sidR="004C0E20">
              <w:rPr>
                <w:rFonts w:ascii="Arial" w:hAnsi="Arial" w:cs="Arial"/>
                <w:sz w:val="22"/>
                <w:szCs w:val="22"/>
              </w:rPr>
              <w:t xml:space="preserve"> </w:t>
            </w:r>
            <w:r w:rsidR="004C0E20" w:rsidRPr="00025C6E">
              <w:rPr>
                <w:rFonts w:ascii="Arial" w:hAnsi="Arial" w:cs="Arial"/>
                <w:sz w:val="22"/>
                <w:szCs w:val="22"/>
              </w:rPr>
              <w:t xml:space="preserve">CPV: </w:t>
            </w:r>
            <w:r w:rsidR="004C0E20" w:rsidRPr="00C6086F">
              <w:rPr>
                <w:rFonts w:ascii="Arial" w:hAnsi="Arial" w:cs="Arial"/>
                <w:sz w:val="22"/>
                <w:szCs w:val="22"/>
              </w:rPr>
              <w:t>33696200-7</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Κωδικός στο ΚΗΜΔΗΣ: </w:t>
            </w:r>
            <w:r w:rsidR="004C0E20" w:rsidRPr="004C0E20">
              <w:rPr>
                <w:rFonts w:ascii="Arial" w:hAnsi="Arial" w:cs="Arial"/>
                <w:sz w:val="22"/>
                <w:szCs w:val="22"/>
              </w:rPr>
              <w:t xml:space="preserve">21PROC009488242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4" w:name="_GoBack"/>
            <w:bookmarkEnd w:id="4"/>
            <w:r>
              <w:rPr>
                <w:rFonts w:ascii="Arial" w:hAnsi="Arial" w:cs="Arial"/>
                <w:sz w:val="22"/>
                <w:szCs w:val="22"/>
              </w:rPr>
              <w:t>οστικά τσιμέντα και παρελκόμενα</w:t>
            </w:r>
            <w:r w:rsidRPr="007758C0">
              <w:rPr>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FD40E8" w:rsidRPr="007758C0" w:rsidRDefault="00FD40E8" w:rsidP="00FD40E8">
      <w:pPr>
        <w:spacing w:line="360" w:lineRule="auto"/>
        <w:rPr>
          <w:rFonts w:ascii="Arial" w:hAnsi="Arial" w:cs="Arial"/>
          <w:sz w:val="22"/>
          <w:szCs w:val="22"/>
        </w:rPr>
      </w:pPr>
    </w:p>
    <w:p w:rsidR="00FD40E8" w:rsidRPr="007758C0" w:rsidRDefault="00FD40E8" w:rsidP="00FD40E8">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rPr>
          <w:trHeight w:val="1533"/>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3"/>
            </w:r>
            <w:r w:rsidRPr="007758C0">
              <w:rPr>
                <w:rStyle w:val="a4"/>
                <w:rFonts w:ascii="Arial" w:hAnsi="Arial" w:cs="Arial"/>
                <w:sz w:val="22"/>
                <w:szCs w:val="22"/>
              </w:rPr>
              <w:t xml:space="preserve"> </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Τηλέφωνο:</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Ηλ. ταχυδρομείο:</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5"/>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όχι: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 []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6"/>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tc>
      </w:tr>
      <w:tr w:rsidR="00FD40E8" w:rsidRPr="007758C0" w:rsidTr="005D77E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bl>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Ονοματεπώνυμο</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Ηλ.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ind w:left="850" w:firstLine="0"/>
        <w:rPr>
          <w:rFonts w:ascii="Arial" w:hAnsi="Arial" w:cs="Arial"/>
          <w:sz w:val="22"/>
        </w:rPr>
      </w:pPr>
    </w:p>
    <w:p w:rsidR="00FD40E8" w:rsidRPr="007758C0" w:rsidRDefault="00FD40E8" w:rsidP="00FD40E8">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7"/>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FD40E8" w:rsidRPr="007758C0" w:rsidTr="005D77E6">
        <w:trPr>
          <w:trHeight w:val="343"/>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[]Ναι []Όχι</w:t>
            </w:r>
          </w:p>
        </w:tc>
      </w:tr>
    </w:tbl>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40E8" w:rsidRPr="007758C0" w:rsidRDefault="00FD40E8" w:rsidP="00FD40E8">
      <w:pPr>
        <w:spacing w:line="360" w:lineRule="auto"/>
        <w:jc w:val="center"/>
        <w:rPr>
          <w:rFonts w:ascii="Arial" w:hAnsi="Arial" w:cs="Arial"/>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[]Ναι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8"/>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9"/>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10"/>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2"/>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3"/>
      </w:r>
      <w:r w:rsidRPr="007758C0">
        <w:rPr>
          <w:rStyle w:val="a4"/>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4"/>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5"/>
      </w:r>
      <w:r w:rsidRPr="007758C0">
        <w:rPr>
          <w:rStyle w:val="a4"/>
          <w:rFonts w:ascii="Arial" w:hAnsi="Arial" w:cs="Arial"/>
          <w:color w:val="000000"/>
          <w:sz w:val="22"/>
          <w:szCs w:val="22"/>
        </w:rPr>
        <w:t>.</w:t>
      </w:r>
    </w:p>
    <w:tbl>
      <w:tblPr>
        <w:tblW w:w="9781" w:type="dxa"/>
        <w:tblInd w:w="108" w:type="dxa"/>
        <w:tblLayout w:type="fixed"/>
        <w:tblLook w:val="0000"/>
      </w:tblPr>
      <w:tblGrid>
        <w:gridCol w:w="4479"/>
        <w:gridCol w:w="5302"/>
      </w:tblGrid>
      <w:tr w:rsidR="00FD40E8" w:rsidRPr="007758C0" w:rsidTr="005D77E6">
        <w:trPr>
          <w:trHeight w:val="855"/>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6"/>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7"/>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8"/>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β) Προσδιορίστε ποιος έχει καταδικαστεί [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λόγος(-οι):[   ]</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β)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9"/>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1"/>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FD40E8" w:rsidRPr="007758C0" w:rsidTr="005D77E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2"/>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tc>
      </w:tr>
      <w:tr w:rsidR="00FD40E8" w:rsidRPr="007758C0" w:rsidTr="005D77E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FD40E8" w:rsidRPr="007758C0" w:rsidRDefault="00FD40E8" w:rsidP="005D77E6">
            <w:pPr>
              <w:snapToGrid w:val="0"/>
              <w:spacing w:line="360" w:lineRule="auto"/>
              <w:jc w:val="left"/>
              <w:rPr>
                <w:rFonts w:ascii="Arial" w:hAnsi="Arial" w:cs="Arial"/>
                <w:sz w:val="22"/>
                <w:szCs w:val="22"/>
              </w:rPr>
            </w:pPr>
            <w:r w:rsidRPr="007758C0">
              <w:rPr>
                <w:rFonts w:ascii="Arial" w:hAnsi="Arial" w:cs="Arial"/>
                <w:sz w:val="22"/>
                <w:szCs w:val="22"/>
              </w:rPr>
              <w:t>2) Με άλλα μέσα; Διευκρινήστε:</w:t>
            </w:r>
          </w:p>
          <w:p w:rsidR="00FD40E8" w:rsidRPr="007758C0" w:rsidRDefault="00FD40E8" w:rsidP="005D77E6">
            <w:pPr>
              <w:snapToGrid w:val="0"/>
              <w:spacing w:line="360" w:lineRule="auto"/>
              <w:jc w:val="left"/>
              <w:rPr>
                <w:rFonts w:ascii="Arial" w:hAnsi="Arial" w:cs="Arial"/>
                <w:bCs/>
                <w:sz w:val="22"/>
                <w:szCs w:val="22"/>
              </w:rPr>
            </w:pPr>
            <w:r w:rsidRPr="007758C0">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bCs/>
                <w:sz w:val="22"/>
                <w:szCs w:val="22"/>
              </w:rPr>
              <w:t>ΦΟΡΟΙ</w:t>
            </w:r>
          </w:p>
          <w:p w:rsidR="00FD40E8" w:rsidRPr="007758C0" w:rsidRDefault="00FD40E8" w:rsidP="005D77E6">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FD40E8" w:rsidRPr="007758C0" w:rsidTr="005D77E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γ.1) [] Ναι [] Όχι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γ.2)[……]·</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δ) [] Ναι [] Όχι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γ.1) [] Ναι [] Όχι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γ.2)[……]·</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δ) [] Ναι [] Όχι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4"/>
            </w: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tc>
      </w:tr>
      <w:tr w:rsidR="00FD40E8" w:rsidRPr="007758C0" w:rsidTr="005D77E6">
        <w:trPr>
          <w:trHeight w:val="405"/>
        </w:trPr>
        <w:tc>
          <w:tcPr>
            <w:tcW w:w="4479" w:type="dxa"/>
            <w:vMerge/>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6"/>
            </w:r>
            <w:r w:rsidRPr="007758C0">
              <w:rPr>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 πτώχευση, ή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ειδική εκκαθάριση,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758C0">
              <w:rPr>
                <w:rStyle w:val="10"/>
                <w:rFonts w:ascii="Arial" w:hAnsi="Arial" w:cs="Arial"/>
                <w:sz w:val="22"/>
                <w:szCs w:val="22"/>
              </w:rPr>
              <w:endnoteReference w:id="27"/>
            </w:r>
            <w:r w:rsidRPr="007758C0">
              <w:rPr>
                <w:rStyle w:val="10"/>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FD40E8" w:rsidRPr="007758C0" w:rsidTr="005D77E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8"/>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tc>
      </w:tr>
      <w:tr w:rsidR="00FD40E8" w:rsidRPr="007758C0" w:rsidTr="005D77E6">
        <w:trPr>
          <w:trHeight w:val="257"/>
        </w:trPr>
        <w:tc>
          <w:tcPr>
            <w:tcW w:w="4479"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1544"/>
        </w:trPr>
        <w:tc>
          <w:tcPr>
            <w:tcW w:w="4479" w:type="dxa"/>
            <w:vMerge w:val="restart"/>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514"/>
        </w:trPr>
        <w:tc>
          <w:tcPr>
            <w:tcW w:w="4479"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1316"/>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9"/>
            </w:r>
            <w:r w:rsidRPr="007758C0">
              <w:rPr>
                <w:rFonts w:ascii="Arial" w:hAnsi="Arial" w:cs="Arial"/>
                <w:sz w:val="22"/>
                <w:szCs w:val="22"/>
              </w:rPr>
              <w:t>, λόγω της συμμετοχής του στη διαδικασία ανάθεσης της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416"/>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30"/>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1"/>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931"/>
        </w:trPr>
        <w:tc>
          <w:tcPr>
            <w:tcW w:w="4479" w:type="dxa"/>
            <w:vMerge/>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FD40E8" w:rsidRPr="007758C0" w:rsidRDefault="00FD40E8" w:rsidP="00FD40E8">
      <w:pPr>
        <w:pStyle w:val="ChapterTitle"/>
        <w:spacing w:line="360" w:lineRule="auto"/>
        <w:rPr>
          <w:rFonts w:ascii="Arial" w:hAnsi="Arial" w:cs="Arial"/>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2"/>
            </w:r>
            <w:r w:rsidRPr="007758C0">
              <w:rPr>
                <w:rFonts w:ascii="Arial" w:hAnsi="Arial" w:cs="Arial"/>
                <w:sz w:val="22"/>
                <w:szCs w:val="22"/>
              </w:rPr>
              <w:t>; του:</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w:t>
            </w:r>
          </w:p>
        </w:tc>
      </w:tr>
    </w:tbl>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D40E8" w:rsidRPr="007758C0" w:rsidRDefault="00FD40E8" w:rsidP="005D77E6">
            <w:pPr>
              <w:spacing w:line="360" w:lineRule="auto"/>
              <w:rPr>
                <w:rFonts w:ascii="Arial" w:hAnsi="Arial" w:cs="Arial"/>
                <w:bCs/>
                <w:sz w:val="22"/>
                <w:szCs w:val="22"/>
              </w:rPr>
            </w:pPr>
            <w:r w:rsidRPr="007758C0">
              <w:rPr>
                <w:rFonts w:ascii="Arial" w:hAnsi="Arial" w:cs="Arial"/>
                <w:bCs/>
                <w:sz w:val="22"/>
                <w:szCs w:val="22"/>
              </w:rPr>
              <w:t>και/ή,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νόμισμα</w:t>
            </w: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3"/>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4"/>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FD40E8" w:rsidRPr="007758C0" w:rsidTr="005D77E6">
              <w:tc>
                <w:tcPr>
                  <w:tcW w:w="105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παραλήπτες</w:t>
                  </w:r>
                </w:p>
              </w:tc>
            </w:tr>
            <w:tr w:rsidR="00FD40E8" w:rsidRPr="007758C0" w:rsidTr="005D77E6">
              <w:tc>
                <w:tcPr>
                  <w:tcW w:w="105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r>
          </w:tbl>
          <w:p w:rsidR="00FD40E8" w:rsidRPr="007758C0" w:rsidRDefault="00FD40E8" w:rsidP="005D77E6">
            <w:pPr>
              <w:spacing w:line="360" w:lineRule="auto"/>
              <w:rPr>
                <w:rFonts w:ascii="Arial" w:hAnsi="Arial" w:cs="Arial"/>
                <w:sz w:val="22"/>
                <w:szCs w:val="22"/>
              </w:rPr>
            </w:pP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5"/>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7758C0">
              <w:rPr>
                <w:rFonts w:ascii="Arial" w:hAnsi="Arial" w:cs="Arial"/>
                <w:sz w:val="22"/>
                <w:szCs w:val="22"/>
              </w:rPr>
              <w:lastRenderedPageBreak/>
              <w:t>αναφέρονται στη διακήρυξη;</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Συστήματα διασφάλισης ποιότητας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D40E8" w:rsidRPr="007758C0" w:rsidRDefault="00FD40E8" w:rsidP="005D77E6">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w:t>
            </w: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FD40E8" w:rsidRPr="007758C0" w:rsidRDefault="00FD40E8" w:rsidP="00FD40E8">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6"/>
      </w:r>
      <w:r w:rsidRPr="007758C0">
        <w:rPr>
          <w:rFonts w:ascii="Arial" w:hAnsi="Arial" w:cs="Arial"/>
          <w:i/>
          <w:sz w:val="22"/>
          <w:szCs w:val="22"/>
        </w:rPr>
        <w:t>, εκτός εάν :</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7"/>
      </w:r>
      <w:r w:rsidRPr="007758C0">
        <w:rPr>
          <w:rStyle w:val="a4"/>
          <w:rFonts w:ascii="Arial" w:hAnsi="Arial" w:cs="Arial"/>
          <w:i/>
          <w:sz w:val="22"/>
          <w:szCs w:val="22"/>
        </w:rPr>
        <w:t>.</w:t>
      </w:r>
    </w:p>
    <w:p w:rsidR="00FD40E8" w:rsidRPr="007758C0" w:rsidRDefault="00FD40E8" w:rsidP="00FD40E8">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FD40E8" w:rsidRPr="007758C0" w:rsidRDefault="00FD40E8" w:rsidP="00FD40E8">
      <w:pPr>
        <w:spacing w:line="360" w:lineRule="auto"/>
        <w:rPr>
          <w:rFonts w:ascii="Arial" w:hAnsi="Arial" w:cs="Arial"/>
          <w:i/>
          <w:sz w:val="22"/>
          <w:szCs w:val="22"/>
        </w:rPr>
      </w:pP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FD40E8" w:rsidRPr="007758C0" w:rsidRDefault="00FD40E8" w:rsidP="00FD40E8">
      <w:pPr>
        <w:pStyle w:val="a3"/>
        <w:shd w:val="clear" w:color="auto" w:fill="FFFFFF"/>
        <w:tabs>
          <w:tab w:val="left" w:pos="350"/>
        </w:tabs>
        <w:spacing w:before="45" w:line="360" w:lineRule="auto"/>
        <w:jc w:val="center"/>
        <w:rPr>
          <w:rFonts w:ascii="Arial" w:hAnsi="Arial" w:cs="Arial"/>
          <w:spacing w:val="-2"/>
          <w:sz w:val="22"/>
          <w:szCs w:val="22"/>
        </w:rPr>
      </w:pPr>
    </w:p>
    <w:p w:rsidR="00FD40E8" w:rsidRPr="007758C0" w:rsidRDefault="00FD40E8" w:rsidP="00FD40E8">
      <w:pPr>
        <w:spacing w:line="360" w:lineRule="auto"/>
        <w:rPr>
          <w:rFonts w:ascii="Arial" w:hAnsi="Arial" w:cs="Arial"/>
        </w:rPr>
      </w:pPr>
    </w:p>
    <w:p w:rsidR="00FD40E8" w:rsidRPr="007758C0" w:rsidRDefault="00FD40E8" w:rsidP="00FD40E8">
      <w:pPr>
        <w:spacing w:line="360" w:lineRule="auto"/>
        <w:rPr>
          <w:rFonts w:ascii="Arial" w:eastAsia="SimSun" w:hAnsi="Arial" w:cs="Arial"/>
        </w:rPr>
      </w:pPr>
    </w:p>
    <w:p w:rsidR="000C0511" w:rsidRDefault="000C0511"/>
    <w:sectPr w:rsidR="000C0511"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44F" w:rsidRDefault="005A744F" w:rsidP="00FD40E8">
      <w:pPr>
        <w:spacing w:line="240" w:lineRule="auto"/>
      </w:pPr>
      <w:r>
        <w:separator/>
      </w:r>
    </w:p>
  </w:endnote>
  <w:endnote w:type="continuationSeparator" w:id="1">
    <w:p w:rsidR="005A744F" w:rsidRDefault="005A744F" w:rsidP="00FD40E8">
      <w:pPr>
        <w:spacing w:line="240" w:lineRule="auto"/>
      </w:pPr>
      <w:r>
        <w:continuationSeparator/>
      </w:r>
    </w:p>
  </w:endnote>
  <w:endnote w:id="2">
    <w:p w:rsidR="00FD40E8" w:rsidRDefault="00FD40E8" w:rsidP="00FD40E8">
      <w:r>
        <w:rPr>
          <w:rStyle w:val="a6"/>
        </w:rPr>
        <w:endnoteRef/>
      </w:r>
      <w:r>
        <w:br w:type="page"/>
      </w:r>
    </w:p>
    <w:p w:rsidR="00FD40E8" w:rsidRDefault="00FD40E8" w:rsidP="00FD40E8">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FD40E8" w:rsidRDefault="00FD40E8" w:rsidP="00FD40E8">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4">
    <w:p w:rsidR="00FD40E8" w:rsidRDefault="00FD40E8" w:rsidP="00FD40E8">
      <w:pPr>
        <w:pStyle w:val="a7"/>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40E8" w:rsidRDefault="00FD40E8" w:rsidP="00FD40E8">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40E8" w:rsidRDefault="00FD40E8" w:rsidP="00FD40E8">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40E8" w:rsidRDefault="00FD40E8" w:rsidP="00FD40E8">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FD40E8" w:rsidRDefault="00FD40E8" w:rsidP="00FD40E8">
      <w:pPr>
        <w:pStyle w:val="a7"/>
        <w:tabs>
          <w:tab w:val="left" w:pos="284"/>
        </w:tabs>
        <w:ind w:firstLine="0"/>
      </w:pPr>
      <w:r>
        <w:rPr>
          <w:rStyle w:val="a6"/>
        </w:rPr>
        <w:endnoteRef/>
      </w:r>
      <w:r>
        <w:tab/>
        <w:t>Τα δικαιολογητικά και η κατάταξη, εάν υπάρχουν, αναφέρονται στην πιστοποίηση.</w:t>
      </w:r>
    </w:p>
  </w:endnote>
  <w:endnote w:id="6">
    <w:p w:rsidR="00FD40E8" w:rsidRDefault="00FD40E8" w:rsidP="00FD40E8">
      <w:pPr>
        <w:pStyle w:val="a7"/>
        <w:tabs>
          <w:tab w:val="left" w:pos="284"/>
        </w:tabs>
        <w:ind w:firstLine="0"/>
      </w:pPr>
      <w:r>
        <w:rPr>
          <w:rStyle w:val="a6"/>
        </w:rPr>
        <w:endnoteRef/>
      </w:r>
      <w:r>
        <w:tab/>
        <w:t>Ειδικότερα ως μέλος ένωσης ή κοινοπραξίας ή άλλου παρόμοιου καθεστώτος.</w:t>
      </w:r>
    </w:p>
  </w:endnote>
  <w:endnote w:id="7">
    <w:p w:rsidR="00FD40E8" w:rsidRDefault="00FD40E8" w:rsidP="00FD40E8">
      <w:pPr>
        <w:pStyle w:val="a7"/>
        <w:tabs>
          <w:tab w:val="left" w:pos="284"/>
        </w:tabs>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D40E8" w:rsidRDefault="00FD40E8" w:rsidP="00FD40E8">
      <w:pPr>
        <w:pStyle w:val="a7"/>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D40E8" w:rsidRDefault="00FD40E8" w:rsidP="00FD40E8">
      <w:pPr>
        <w:pStyle w:val="a7"/>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D40E8" w:rsidRDefault="00FD40E8" w:rsidP="00FD40E8">
      <w:pPr>
        <w:pStyle w:val="a7"/>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1">
    <w:p w:rsidR="00FD40E8" w:rsidRDefault="00FD40E8" w:rsidP="00FD40E8">
      <w:pPr>
        <w:pStyle w:val="a7"/>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D40E8" w:rsidRDefault="00FD40E8" w:rsidP="00FD40E8">
      <w:pPr>
        <w:pStyle w:val="a7"/>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D40E8" w:rsidRDefault="00FD40E8" w:rsidP="00FD40E8">
      <w:pPr>
        <w:pStyle w:val="a7"/>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D40E8" w:rsidRDefault="00FD40E8" w:rsidP="00FD40E8">
      <w:pPr>
        <w:pStyle w:val="a7"/>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FD40E8" w:rsidRDefault="00FD40E8" w:rsidP="00FD40E8">
      <w:pPr>
        <w:pStyle w:val="a7"/>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FD40E8" w:rsidRDefault="00FD40E8" w:rsidP="00FD40E8">
      <w:pPr>
        <w:pStyle w:val="a7"/>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D40E8" w:rsidRDefault="00FD40E8" w:rsidP="00FD40E8">
      <w:pPr>
        <w:pStyle w:val="a7"/>
        <w:tabs>
          <w:tab w:val="left" w:pos="284"/>
        </w:tabs>
        <w:ind w:firstLine="0"/>
      </w:pPr>
      <w:r>
        <w:rPr>
          <w:rStyle w:val="a6"/>
        </w:rPr>
        <w:endnoteRef/>
      </w:r>
      <w:r>
        <w:tab/>
        <w:t>Επαναλάβετε όσες φορές χρειάζεται.</w:t>
      </w:r>
    </w:p>
  </w:endnote>
  <w:endnote w:id="18">
    <w:p w:rsidR="00FD40E8" w:rsidRDefault="00FD40E8" w:rsidP="00FD40E8">
      <w:pPr>
        <w:pStyle w:val="a7"/>
        <w:tabs>
          <w:tab w:val="left" w:pos="284"/>
        </w:tabs>
        <w:ind w:firstLine="0"/>
      </w:pPr>
      <w:r>
        <w:rPr>
          <w:rStyle w:val="a6"/>
        </w:rPr>
        <w:endnoteRef/>
      </w:r>
      <w:r>
        <w:tab/>
        <w:t>Επαναλάβετε όσες φορές χρειάζεται.</w:t>
      </w:r>
    </w:p>
  </w:endnote>
  <w:endnote w:id="19">
    <w:p w:rsidR="00FD40E8" w:rsidRDefault="00FD40E8" w:rsidP="00FD40E8">
      <w:pPr>
        <w:pStyle w:val="a7"/>
        <w:tabs>
          <w:tab w:val="left" w:pos="284"/>
        </w:tabs>
        <w:ind w:firstLine="0"/>
      </w:pPr>
      <w:r>
        <w:rPr>
          <w:rStyle w:val="a6"/>
        </w:rPr>
        <w:endnoteRef/>
      </w:r>
      <w:r>
        <w:tab/>
        <w:t>Επαναλάβετε όσες φορές χρειάζεται.</w:t>
      </w:r>
    </w:p>
  </w:endnote>
  <w:endnote w:id="20">
    <w:p w:rsidR="00FD40E8" w:rsidRDefault="00FD40E8" w:rsidP="00FD40E8">
      <w:pPr>
        <w:pStyle w:val="a7"/>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D40E8" w:rsidRDefault="00FD40E8" w:rsidP="00FD40E8">
      <w:pPr>
        <w:pStyle w:val="a7"/>
        <w:tabs>
          <w:tab w:val="left" w:pos="284"/>
        </w:tabs>
        <w:ind w:firstLine="0"/>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D40E8" w:rsidRDefault="00FD40E8" w:rsidP="00FD40E8">
      <w:pPr>
        <w:pStyle w:val="a7"/>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D40E8" w:rsidRDefault="00FD40E8" w:rsidP="00FD40E8">
      <w:pPr>
        <w:pStyle w:val="a7"/>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D40E8" w:rsidRDefault="00FD40E8" w:rsidP="00FD40E8">
      <w:pPr>
        <w:pStyle w:val="a7"/>
        <w:tabs>
          <w:tab w:val="left" w:pos="284"/>
        </w:tabs>
        <w:ind w:firstLine="0"/>
      </w:pPr>
      <w:r>
        <w:rPr>
          <w:rStyle w:val="a6"/>
        </w:rPr>
        <w:endnoteRef/>
      </w:r>
      <w:r>
        <w:tab/>
        <w:t>Επαναλάβετε όσες φορές χρειάζεται.</w:t>
      </w:r>
    </w:p>
  </w:endnote>
  <w:endnote w:id="25">
    <w:p w:rsidR="00FD40E8" w:rsidRDefault="00FD40E8" w:rsidP="00FD40E8">
      <w:pPr>
        <w:pStyle w:val="a7"/>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D40E8" w:rsidRDefault="00FD40E8" w:rsidP="00FD40E8">
      <w:pPr>
        <w:pStyle w:val="a7"/>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D40E8" w:rsidRDefault="00FD40E8" w:rsidP="00FD40E8">
      <w:pPr>
        <w:pStyle w:val="a7"/>
        <w:tabs>
          <w:tab w:val="left" w:pos="284"/>
        </w:tabs>
        <w:ind w:firstLine="0"/>
      </w:pPr>
      <w:r>
        <w:rPr>
          <w:rStyle w:val="a6"/>
        </w:rPr>
        <w:endnoteRef/>
      </w:r>
      <w:r>
        <w:tab/>
        <w:t>Άρθρο 73 παρ. 5.</w:t>
      </w:r>
    </w:p>
  </w:endnote>
  <w:endnote w:id="28">
    <w:p w:rsidR="00FD40E8" w:rsidRDefault="00FD40E8" w:rsidP="00FD40E8">
      <w:pPr>
        <w:pStyle w:val="a7"/>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D40E8" w:rsidRDefault="00FD40E8" w:rsidP="00FD40E8">
      <w:pPr>
        <w:pStyle w:val="a7"/>
        <w:tabs>
          <w:tab w:val="left" w:pos="284"/>
        </w:tabs>
        <w:ind w:firstLine="0"/>
      </w:pPr>
      <w:r>
        <w:rPr>
          <w:rStyle w:val="a6"/>
        </w:rPr>
        <w:endnoteRef/>
      </w:r>
      <w:r>
        <w:tab/>
        <w:t>Όπως προσδιορίζεται στο άρθρο 24 ή στα έγγραφα της σύμβασης</w:t>
      </w:r>
      <w:r>
        <w:rPr>
          <w:b/>
          <w:i/>
        </w:rPr>
        <w:t>.</w:t>
      </w:r>
    </w:p>
  </w:endnote>
  <w:endnote w:id="30">
    <w:p w:rsidR="00FD40E8" w:rsidRDefault="00FD40E8" w:rsidP="00FD40E8">
      <w:pPr>
        <w:pStyle w:val="a7"/>
        <w:tabs>
          <w:tab w:val="left" w:pos="284"/>
        </w:tabs>
        <w:ind w:firstLine="0"/>
      </w:pPr>
      <w:r>
        <w:rPr>
          <w:rStyle w:val="a6"/>
        </w:rPr>
        <w:endnoteRef/>
      </w:r>
      <w:r>
        <w:tab/>
        <w:t>Πρβλ άρθρο 48.</w:t>
      </w:r>
    </w:p>
  </w:endnote>
  <w:endnote w:id="31">
    <w:p w:rsidR="00FD40E8" w:rsidRDefault="00FD40E8" w:rsidP="00FD40E8">
      <w:pPr>
        <w:pStyle w:val="a7"/>
        <w:tabs>
          <w:tab w:val="left" w:pos="284"/>
        </w:tabs>
        <w:ind w:firstLine="0"/>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D40E8" w:rsidRDefault="00FD40E8" w:rsidP="00FD40E8">
      <w:pPr>
        <w:pStyle w:val="a7"/>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FD40E8" w:rsidRDefault="00FD40E8" w:rsidP="00FD40E8">
      <w:pPr>
        <w:pStyle w:val="a7"/>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FD40E8" w:rsidRDefault="00FD40E8" w:rsidP="00FD40E8">
      <w:pPr>
        <w:pStyle w:val="a7"/>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FD40E8" w:rsidRDefault="00FD40E8" w:rsidP="00FD40E8">
      <w:pPr>
        <w:pStyle w:val="a7"/>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D40E8" w:rsidRDefault="00FD40E8" w:rsidP="00FD40E8">
      <w:pPr>
        <w:pStyle w:val="a7"/>
        <w:tabs>
          <w:tab w:val="left" w:pos="284"/>
        </w:tabs>
        <w:ind w:firstLine="0"/>
      </w:pPr>
      <w:r>
        <w:rPr>
          <w:rStyle w:val="a6"/>
        </w:rPr>
        <w:endnoteRef/>
      </w:r>
      <w:r>
        <w:tab/>
        <w:t>Πρβλ και άρθρο 1 ν. 4250/2014</w:t>
      </w:r>
    </w:p>
  </w:endnote>
  <w:endnote w:id="37">
    <w:p w:rsidR="00FD40E8" w:rsidRDefault="00FD40E8" w:rsidP="00FD40E8">
      <w:pPr>
        <w:pStyle w:val="a7"/>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44F" w:rsidRDefault="005A744F" w:rsidP="00FD40E8">
      <w:pPr>
        <w:spacing w:line="240" w:lineRule="auto"/>
      </w:pPr>
      <w:r>
        <w:separator/>
      </w:r>
    </w:p>
  </w:footnote>
  <w:footnote w:type="continuationSeparator" w:id="1">
    <w:p w:rsidR="005A744F" w:rsidRDefault="005A744F" w:rsidP="00FD40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D40E8"/>
    <w:rsid w:val="00053E13"/>
    <w:rsid w:val="0007173D"/>
    <w:rsid w:val="000C0511"/>
    <w:rsid w:val="000C6EC2"/>
    <w:rsid w:val="00294ADD"/>
    <w:rsid w:val="00465B4B"/>
    <w:rsid w:val="004C0E20"/>
    <w:rsid w:val="005A744F"/>
    <w:rsid w:val="00A40372"/>
    <w:rsid w:val="00AC54B8"/>
    <w:rsid w:val="00B777AC"/>
    <w:rsid w:val="00CD7A46"/>
    <w:rsid w:val="00E52C59"/>
    <w:rsid w:val="00FD40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E8"/>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FD40E8"/>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D40E8"/>
    <w:rPr>
      <w:rFonts w:ascii="Arial" w:eastAsia="Times New Roman" w:hAnsi="Arial" w:cs="Tahoma"/>
      <w:b/>
      <w:szCs w:val="20"/>
      <w:u w:val="single"/>
      <w:lang w:eastAsia="el-GR"/>
    </w:rPr>
  </w:style>
  <w:style w:type="character" w:styleId="-">
    <w:name w:val="Hyperlink"/>
    <w:basedOn w:val="a0"/>
    <w:uiPriority w:val="99"/>
    <w:rsid w:val="00FD40E8"/>
    <w:rPr>
      <w:rFonts w:cs="Times New Roman"/>
      <w:color w:val="0000FF"/>
      <w:u w:val="single"/>
    </w:rPr>
  </w:style>
  <w:style w:type="paragraph" w:styleId="a3">
    <w:name w:val="List Paragraph"/>
    <w:basedOn w:val="a"/>
    <w:link w:val="Char"/>
    <w:uiPriority w:val="34"/>
    <w:qFormat/>
    <w:rsid w:val="00FD40E8"/>
    <w:pPr>
      <w:ind w:left="720"/>
      <w:contextualSpacing/>
    </w:pPr>
  </w:style>
  <w:style w:type="character" w:customStyle="1" w:styleId="Char">
    <w:name w:val="Παράγραφος λίστας Char"/>
    <w:link w:val="a3"/>
    <w:uiPriority w:val="34"/>
    <w:locked/>
    <w:rsid w:val="00FD40E8"/>
    <w:rPr>
      <w:rFonts w:ascii="Times New Roman" w:eastAsia="Times New Roman" w:hAnsi="Times New Roman" w:cs="Times New Roman"/>
      <w:b/>
      <w:sz w:val="28"/>
      <w:szCs w:val="20"/>
      <w:lang w:eastAsia="el-GR"/>
    </w:rPr>
  </w:style>
  <w:style w:type="character" w:customStyle="1" w:styleId="a4">
    <w:name w:val="Χαρακτήρες υποσημείωσης"/>
    <w:rsid w:val="00FD40E8"/>
    <w:rPr>
      <w:rFonts w:cs="Times New Roman"/>
      <w:vertAlign w:val="superscript"/>
    </w:rPr>
  </w:style>
  <w:style w:type="character" w:customStyle="1" w:styleId="a5">
    <w:name w:val="Σύμβολο υποσημείωσης"/>
    <w:rsid w:val="00FD40E8"/>
    <w:rPr>
      <w:vertAlign w:val="superscript"/>
    </w:rPr>
  </w:style>
  <w:style w:type="character" w:customStyle="1" w:styleId="DeltaViewInsertion">
    <w:name w:val="DeltaView Insertion"/>
    <w:rsid w:val="00FD40E8"/>
    <w:rPr>
      <w:b/>
      <w:i/>
      <w:spacing w:val="0"/>
      <w:lang w:val="el-GR"/>
    </w:rPr>
  </w:style>
  <w:style w:type="character" w:customStyle="1" w:styleId="NormalBoldChar">
    <w:name w:val="NormalBold Char"/>
    <w:rsid w:val="00FD40E8"/>
    <w:rPr>
      <w:rFonts w:ascii="Times New Roman" w:eastAsia="Times New Roman" w:hAnsi="Times New Roman" w:cs="Times New Roman"/>
      <w:b/>
      <w:sz w:val="24"/>
      <w:lang w:val="el-GR"/>
    </w:rPr>
  </w:style>
  <w:style w:type="character" w:customStyle="1" w:styleId="a6">
    <w:name w:val="Χαρακτήρες σημείωσης τέλους"/>
    <w:rsid w:val="00FD40E8"/>
    <w:rPr>
      <w:vertAlign w:val="superscript"/>
    </w:rPr>
  </w:style>
  <w:style w:type="character" w:customStyle="1" w:styleId="10">
    <w:name w:val="Παραπομπή σημείωσης τέλους1"/>
    <w:rsid w:val="00FD40E8"/>
    <w:rPr>
      <w:vertAlign w:val="superscript"/>
    </w:rPr>
  </w:style>
  <w:style w:type="paragraph" w:customStyle="1" w:styleId="ChapterTitle">
    <w:name w:val="ChapterTitle"/>
    <w:basedOn w:val="a"/>
    <w:next w:val="a"/>
    <w:rsid w:val="00FD40E8"/>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FD40E8"/>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FD40E8"/>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FD40E8"/>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3374</Words>
  <Characters>18221</Characters>
  <Application>Microsoft Office Word</Application>
  <DocSecurity>0</DocSecurity>
  <Lines>151</Lines>
  <Paragraphs>43</Paragraphs>
  <ScaleCrop>false</ScaleCrop>
  <Company/>
  <LinksUpToDate>false</LinksUpToDate>
  <CharactersWithSpaces>21552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user</cp:lastModifiedBy>
  <cp:revision>4</cp:revision>
  <dcterms:created xsi:type="dcterms:W3CDTF">2021-11-05T12:08:00Z</dcterms:created>
  <dcterms:modified xsi:type="dcterms:W3CDTF">2021-11-05T12:15:00Z</dcterms:modified>
</cp:coreProperties>
</file>