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78" w:rsidRPr="00703ACE" w:rsidRDefault="00A53778" w:rsidP="00A53778">
      <w:pPr>
        <w:ind w:right="66"/>
        <w:rPr>
          <w:rFonts w:cs="Arial"/>
          <w:sz w:val="20"/>
        </w:rPr>
      </w:pPr>
      <w:r w:rsidRPr="00703ACE">
        <w:rPr>
          <w:rFonts w:cs="Arial"/>
          <w:sz w:val="20"/>
        </w:rPr>
        <w:t>Σ.Α.Ε.Κ   Γ.Ν.ΑΤΤΙΚΗΣ  ΚΑΤ «ΕΙΔΙΚΟΤΗΤΑ  ΒΟΗΘΟΣ   ΝΟΣΗΛΕΥΤΙΚΗΣ  ΤΡΑΥΜΑΤΟΛΟΓΙΑΣ»</w:t>
      </w:r>
    </w:p>
    <w:p w:rsidR="00A53778" w:rsidRPr="00703ACE" w:rsidRDefault="00A53778" w:rsidP="00A53778">
      <w:pPr>
        <w:pStyle w:val="1"/>
        <w:pBdr>
          <w:right w:val="single" w:sz="4" w:space="0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ΠΡΟΓΡΑΜΜΑ  ΜΑΘΗΜΑΤΩΝ   Β΄ ΧΕΙΜΕΡΙΝΟΥ ΕΞΑΜΗΝΟΥ    2026 Α</w:t>
      </w:r>
      <w:r w:rsidRPr="00703ACE">
        <w:rPr>
          <w:rFonts w:ascii="Arial" w:hAnsi="Arial" w:cs="Arial"/>
          <w:sz w:val="20"/>
        </w:rPr>
        <w:t xml:space="preserve">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68"/>
        <w:gridCol w:w="2234"/>
        <w:gridCol w:w="2268"/>
        <w:gridCol w:w="2410"/>
        <w:gridCol w:w="2835"/>
        <w:gridCol w:w="2828"/>
      </w:tblGrid>
      <w:tr w:rsidR="00A53778" w:rsidRPr="00703ACE" w:rsidTr="002540C3">
        <w:trPr>
          <w:trHeight w:val="440"/>
          <w:jc w:val="center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ΩΡΕΣ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ΔΕΥΤΕΡΑ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ΤΡΙΤΗ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ΤΕΤΑΡΤΗ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ΠΕΜΠΤΗ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ΠΑΡΑΣΚΕΥΗ</w:t>
            </w:r>
          </w:p>
        </w:tc>
      </w:tr>
      <w:tr w:rsidR="00A53778" w:rsidRPr="00703ACE" w:rsidTr="002540C3">
        <w:trPr>
          <w:trHeight w:val="1026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 xml:space="preserve">ΠΑΘΟΛΟΓΙΚΗ ΝΟΣΗΛΕΥΤΙΚΗ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ΝΟΣΗΛΕΥΤΙΚΗ ΨΥΧΙΚΗΣ ΥΓΕΙΑΣ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A53778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ΓΥΝΑΙΚΟΛΟΓΙΚΗ ΠΑΙΔΙΑΤΡΙΚΗ ΝΟΣΗΛΕΥΤΙΚΗ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 (Θ)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505030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ΔΕΞΙΟΤΗΤΕΣ ΣΤΗ ΝΟΣΗΛΕΥΤΙΚΗ(ΚΛΙΝΙΚΗ ΑΣΚΗΣΗ ΣΤΟ ΝΟΣΟΚΟΜΕΙΟ)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53778" w:rsidRPr="00703ACE" w:rsidTr="002540C3">
        <w:trPr>
          <w:trHeight w:val="1038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2η</w:t>
            </w:r>
          </w:p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ΠΑΘΟΛΟΓΙΚΗ ΝΟΣΗΛΕΥΤΙΚΗ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rPr>
                <w:rFonts w:cs="Arial"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ΝΟΣΗΛΕΥΤΙΚΗ ΨΥΧΙΚΗΣ ΥΓΕΙΑΣ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53778" w:rsidRPr="00A53778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ΓΥΝΑΙΚΟΛΟΓΙΚΗ ΠΑΙΔΙΑΤΡΙΚΗ ΝΟΣΗΛΕΥΤΙΚΗ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A53778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 (Θ)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2E5E22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BE34FC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BE34FC"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ΔΕΞΙΟΤΗΤΕΣ ΣΤΗ ΝΟΣΗΛΕΥΤΙΚΗ(ΚΛΙΝΙΚΗ ΑΣΚΗΣΗ ΣΤΟ ΝΟΣΟΚΟΜΕΙΟ)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53778" w:rsidRPr="00703ACE" w:rsidTr="002540C3">
        <w:trPr>
          <w:trHeight w:val="497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0109">
              <w:rPr>
                <w:rFonts w:cs="Arial"/>
                <w:b/>
                <w:sz w:val="18"/>
                <w:szCs w:val="18"/>
              </w:rPr>
              <w:t>ΔΙΑΛΕΙΜΜΑ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A53778" w:rsidRPr="00A53778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53778" w:rsidRPr="00703ACE" w:rsidTr="002540C3">
        <w:trPr>
          <w:trHeight w:val="834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3η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ΧΕΙΡΟΥΡΓΙΚΗ ΝΟΣΗΛΕΥΤΙΚΗ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ΝΟΣΗΛΕΥΤΙΚΗΣ(Ε)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 (Θ)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 (Ε)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53778" w:rsidRPr="00BE34FC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BE34FC"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ΔΕΞΙΟΤΗΤΕΣ ΣΤΗ ΝΟΣΗΛΕΥΤΙΚΗ(ΚΛΙΝΙΚΗ ΑΣΚΗΣΗ ΣΤΟ ΝΟΣΟΚΟΜΕΙΟ)</w:t>
            </w:r>
          </w:p>
        </w:tc>
      </w:tr>
      <w:tr w:rsidR="00A53778" w:rsidRPr="00703ACE" w:rsidTr="002540C3">
        <w:trPr>
          <w:trHeight w:val="982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4η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ΧΕΙΡΟΥΡΓΙΚΗ ΝΟΣΗΛΕΥΤΙΚΗ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 (Ε)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778" w:rsidRPr="006C0109" w:rsidRDefault="00A53778" w:rsidP="002540C3">
            <w:pPr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 xml:space="preserve">            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53778" w:rsidRPr="00BE34FC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BE34FC"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ΔΕΞΙΟΤΗΤΕΣ ΣΤΗ ΝΟΣΗΛΕΥΤΙΚΗ(ΚΛΙΝΙΚΗ ΑΣΚΗΣΗ ΣΤΟ ΝΟΣΟΚΟΜΕΙΟ)</w:t>
            </w:r>
          </w:p>
        </w:tc>
      </w:tr>
      <w:tr w:rsidR="00A53778" w:rsidRPr="00703ACE" w:rsidTr="002540C3">
        <w:trPr>
          <w:trHeight w:val="892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5η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ΑΡΧΕΣ ΝΟΣΗΛΕΥΤΙΚΗΣ (Ε)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BE34FC" w:rsidRDefault="00A53778" w:rsidP="002540C3">
            <w:pPr>
              <w:rPr>
                <w:rFonts w:cs="Arial"/>
                <w:sz w:val="18"/>
                <w:szCs w:val="18"/>
              </w:rPr>
            </w:pPr>
            <w:r w:rsidRPr="00BE34FC"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6C0109">
              <w:rPr>
                <w:rFonts w:cs="Arial"/>
                <w:sz w:val="18"/>
                <w:szCs w:val="18"/>
              </w:rPr>
              <w:t>ΒΑΣΙΚΕΣ ΔΕΞΙΟΤΗΤΕΣ ΣΤΗ ΝΟΣΗΛΕΥΤΙΚΗ(ΚΛΙΝΙΚΗ ΑΣΚΗΣΗ ΣΤΟ ΝΟΣΟΚΟΜΕΙΟ)</w:t>
            </w:r>
          </w:p>
          <w:p w:rsidR="00A53778" w:rsidRPr="006C0109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53778" w:rsidRPr="00703ACE" w:rsidTr="002540C3">
        <w:trPr>
          <w:trHeight w:val="75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5E5F42" w:rsidRDefault="00A53778" w:rsidP="002540C3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A53778" w:rsidRPr="00187790" w:rsidRDefault="00A53778" w:rsidP="002540C3">
            <w:pPr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</w:t>
            </w:r>
          </w:p>
          <w:p w:rsidR="00A53778" w:rsidRPr="00703ACE" w:rsidRDefault="00A53778" w:rsidP="002540C3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A53778" w:rsidRPr="00703ACE" w:rsidTr="002540C3">
        <w:trPr>
          <w:trHeight w:val="75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703ACE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5E5F42" w:rsidRDefault="00A53778" w:rsidP="002540C3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:rsidR="00A53778" w:rsidRDefault="00A53778" w:rsidP="00A53778">
      <w:pPr>
        <w:rPr>
          <w:rFonts w:cs="Arial"/>
          <w:sz w:val="22"/>
          <w:szCs w:val="22"/>
        </w:rPr>
      </w:pPr>
    </w:p>
    <w:p w:rsidR="00A53778" w:rsidRPr="00453429" w:rsidRDefault="00A53778" w:rsidP="00A53778">
      <w:pPr>
        <w:rPr>
          <w:rFonts w:cs="Arial"/>
          <w:sz w:val="20"/>
        </w:rPr>
      </w:pPr>
      <w:r w:rsidRPr="00453429">
        <w:rPr>
          <w:rFonts w:cs="Arial"/>
          <w:sz w:val="20"/>
        </w:rPr>
        <w:t>Σ.Α.Ε.Κ   Γ.Ν.ΑΤΤΙΚΗΣ ΚΑΤ ΕΙΔΙΚΟΤΗΤΑ ΒΟΗΘΟΣ  ΝΟΣΗΛΕΥΤΙΚΗΣ ΤΡΑΥΜΑΤΟΛΟΓΙΑΣ</w:t>
      </w:r>
    </w:p>
    <w:p w:rsidR="00A53778" w:rsidRPr="00453429" w:rsidRDefault="00A53778" w:rsidP="00A53778">
      <w:pPr>
        <w:jc w:val="center"/>
        <w:rPr>
          <w:rFonts w:cs="Arial"/>
          <w:sz w:val="20"/>
        </w:rPr>
      </w:pPr>
    </w:p>
    <w:p w:rsidR="00A53778" w:rsidRPr="00453429" w:rsidRDefault="00A53778" w:rsidP="00A53778">
      <w:pPr>
        <w:pStyle w:val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ΠΡΟΓΡΑΜΜΑ  ΜΑΘΗΜΑΤΩΝ   Δ΄ ΧΕΙΜΕΡΙΝΟΥ ΕΞΑΜΗΝΟΥ   2026Α</w:t>
      </w:r>
      <w:r w:rsidRPr="00453429">
        <w:rPr>
          <w:rFonts w:ascii="Arial" w:hAnsi="Arial" w:cs="Arial"/>
          <w:sz w:val="20"/>
        </w:rPr>
        <w:t xml:space="preserve"> 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46"/>
        <w:gridCol w:w="3153"/>
        <w:gridCol w:w="2376"/>
        <w:gridCol w:w="2488"/>
        <w:gridCol w:w="2268"/>
        <w:gridCol w:w="2268"/>
      </w:tblGrid>
      <w:tr w:rsidR="00A53778" w:rsidRPr="00453429" w:rsidTr="002540C3">
        <w:trPr>
          <w:trHeight w:val="582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453429" w:rsidRDefault="00A53778" w:rsidP="002540C3">
            <w:pPr>
              <w:pStyle w:val="3"/>
              <w:rPr>
                <w:rFonts w:ascii="Arial" w:eastAsiaTheme="minorEastAsia" w:hAnsi="Arial" w:cs="Arial"/>
                <w:b w:val="0"/>
                <w:sz w:val="20"/>
              </w:rPr>
            </w:pPr>
            <w:r w:rsidRPr="00453429">
              <w:rPr>
                <w:rFonts w:ascii="Arial" w:eastAsiaTheme="minorEastAsia" w:hAnsi="Arial" w:cs="Arial"/>
                <w:b w:val="0"/>
                <w:sz w:val="20"/>
              </w:rPr>
              <w:t>ΩΡΕΣ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ΔΕΥΤΕΡΑ</w:t>
            </w:r>
          </w:p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ΤΡΙΤΗ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ΤΕΤΑΡΤΗ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ΠΕΜΠΤΗ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ΠΑΡΑΣΚΕΥΗ</w:t>
            </w:r>
          </w:p>
        </w:tc>
      </w:tr>
      <w:tr w:rsidR="00A53778" w:rsidRPr="00453429" w:rsidTr="002540C3">
        <w:trPr>
          <w:trHeight w:val="1216"/>
          <w:jc w:val="center"/>
        </w:trPr>
        <w:tc>
          <w:tcPr>
            <w:tcW w:w="114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1η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D0090B">
              <w:rPr>
                <w:rFonts w:cs="Arial"/>
                <w:sz w:val="18"/>
                <w:szCs w:val="18"/>
              </w:rPr>
              <w:t>ΟΡΘΟΠΕΔΙΚΗ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BE34FC" w:rsidRDefault="00A53778" w:rsidP="002540C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A53778" w:rsidRPr="00896D7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0090B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  <w:p w:rsidR="00A53778" w:rsidRPr="00453429" w:rsidRDefault="00A53778" w:rsidP="002540C3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812960">
              <w:rPr>
                <w:rFonts w:cs="Arial"/>
                <w:sz w:val="18"/>
                <w:szCs w:val="18"/>
              </w:rPr>
              <w:t>ΑΝΤΙΜΕΤΩΠΙΣΗ ΣΕ ΕΠΕΙΓΟΝΤΑ ΠΕΡΙΣΤΑΤΙΚΑ</w:t>
            </w:r>
          </w:p>
        </w:tc>
      </w:tr>
      <w:tr w:rsidR="00A53778" w:rsidRPr="00453429" w:rsidTr="002540C3">
        <w:trPr>
          <w:trHeight w:val="867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2η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A53778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D0090B">
              <w:rPr>
                <w:rFonts w:cs="Arial"/>
                <w:sz w:val="18"/>
                <w:szCs w:val="18"/>
              </w:rPr>
              <w:t>ΟΡΘΟΠΕΔΙΚΗ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</w:p>
          <w:p w:rsidR="00A53778" w:rsidRPr="00D51513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51513">
              <w:rPr>
                <w:rFonts w:cs="Arial"/>
                <w:sz w:val="18"/>
                <w:szCs w:val="18"/>
              </w:rPr>
              <w:t>ΕΙΔΙΚΑ ΘΕΜΑΤΑ ΤΡΑΥΜΑΤΟΛΟΓΙΑΣ(Ε)</w:t>
            </w:r>
          </w:p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812960">
              <w:rPr>
                <w:rFonts w:cs="Arial"/>
                <w:sz w:val="18"/>
                <w:szCs w:val="18"/>
              </w:rPr>
              <w:t>ΑΝΤΙΜΕΤΩΠΙΣΗ ΣΕ ΕΠΕΙΓΟΝΤΑ ΠΕΡΙΣΤΑΤΙΚΑ</w:t>
            </w:r>
          </w:p>
        </w:tc>
      </w:tr>
      <w:tr w:rsidR="00A53778" w:rsidRPr="00453429" w:rsidTr="002540C3">
        <w:trPr>
          <w:trHeight w:val="867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3η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D0090B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0090B">
              <w:rPr>
                <w:rFonts w:cs="Arial"/>
                <w:b/>
                <w:sz w:val="18"/>
                <w:szCs w:val="18"/>
              </w:rPr>
              <w:t>ΔΙΑΛΕΙΜΜΑ</w:t>
            </w:r>
          </w:p>
          <w:p w:rsidR="00A53778" w:rsidRPr="00D0090B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51513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51513">
              <w:rPr>
                <w:rFonts w:cs="Arial"/>
                <w:sz w:val="18"/>
                <w:szCs w:val="18"/>
              </w:rPr>
              <w:t>ΕΙΔΙΚΑ ΘΕΜΑΤΑ ΤΡΑΥΜΑΤΟΛΟΓΙΑΣ(Ε)</w:t>
            </w:r>
          </w:p>
          <w:p w:rsidR="00A53778" w:rsidRPr="00B52659" w:rsidRDefault="00A53778" w:rsidP="002540C3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812960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12960">
              <w:rPr>
                <w:rFonts w:cs="Arial"/>
                <w:b/>
                <w:sz w:val="18"/>
                <w:szCs w:val="18"/>
              </w:rPr>
              <w:t>ΔΙΑΛΕΙΜΜΑ</w:t>
            </w:r>
          </w:p>
          <w:p w:rsidR="00A53778" w:rsidRPr="00812960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A53778" w:rsidRPr="00453429" w:rsidTr="002540C3">
        <w:trPr>
          <w:trHeight w:val="846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4η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D0090B">
              <w:rPr>
                <w:rFonts w:cs="Arial"/>
                <w:sz w:val="18"/>
                <w:szCs w:val="18"/>
              </w:rPr>
              <w:t>ΕΙΔΙΚΑ ΘΕΜΑΤΑ ΤΡΑΥΜΑΤΟΛΟΓΙΑΣ(Θ)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ΠΡΟΗΓΜΕΜΕΣ ΔΕΞΙΟΤΗΤΕΣ ΣΤΗ ΝΟΣΗΛΕΥΤΙΚΗ </w:t>
            </w:r>
            <w:r w:rsidRPr="00896D70">
              <w:rPr>
                <w:rFonts w:cs="Arial"/>
                <w:sz w:val="18"/>
                <w:szCs w:val="18"/>
              </w:rPr>
              <w:t>(ΚΛΙΝΙΚΗ ΑΣΚΗΣΗ ΣΤΟ ΝΟΣΟΚΟΜΕΙΟ)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51513" w:rsidRDefault="00A53778" w:rsidP="002540C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51513">
              <w:rPr>
                <w:rFonts w:cs="Arial"/>
                <w:sz w:val="18"/>
                <w:szCs w:val="18"/>
              </w:rPr>
              <w:t>ΕΙΔΙΚΑ ΘΕΜΑΤΑ ΤΡΑΥΜΑΤΟΛΟΓΙΑΣ(Ε)</w:t>
            </w:r>
          </w:p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812960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 w:rsidRPr="00812960">
              <w:rPr>
                <w:rFonts w:cs="Arial"/>
                <w:sz w:val="18"/>
                <w:szCs w:val="18"/>
              </w:rPr>
              <w:t>ΑΝΤΙΜΕΤΩΠΙΣΗ ΣΕ ΕΠΕΙΓΟΝΤΑ ΠΕΡΙΣΤΑΤΙΚΑ</w:t>
            </w:r>
          </w:p>
        </w:tc>
      </w:tr>
      <w:tr w:rsidR="00A53778" w:rsidRPr="00453429" w:rsidTr="002540C3">
        <w:trPr>
          <w:trHeight w:val="672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5η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D0090B">
              <w:rPr>
                <w:rFonts w:cs="Arial"/>
                <w:sz w:val="18"/>
                <w:szCs w:val="18"/>
              </w:rPr>
              <w:t>ΕΙΔΙΚΑ ΘΕΜΑΤΑ ΤΡΑΥΜΑΤΟΛΟΓΙΑΣ(Θ)</w:t>
            </w:r>
          </w:p>
          <w:p w:rsidR="00A53778" w:rsidRPr="00D0090B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</w:p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4534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</w:p>
          <w:p w:rsidR="00A53778" w:rsidRPr="00154F43" w:rsidRDefault="00A53778" w:rsidP="002540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ΟΡΘΟΠΕΔΙΚΗ (Ε)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53778" w:rsidRPr="00453429" w:rsidRDefault="00A53778" w:rsidP="002540C3">
            <w:pPr>
              <w:jc w:val="center"/>
              <w:rPr>
                <w:rFonts w:cs="Arial"/>
                <w:sz w:val="20"/>
              </w:rPr>
            </w:pPr>
          </w:p>
        </w:tc>
      </w:tr>
      <w:tr w:rsidR="00A53778" w:rsidRPr="00AB728B" w:rsidTr="002540C3">
        <w:trPr>
          <w:trHeight w:val="529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896D70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6η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D91BFA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</w:tr>
      <w:tr w:rsidR="00A53778" w:rsidRPr="00AB728B" w:rsidTr="002540C3">
        <w:trPr>
          <w:trHeight w:val="529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53778" w:rsidRDefault="00A53778" w:rsidP="002540C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7η</w:t>
            </w:r>
            <w:bookmarkStart w:id="0" w:name="_GoBack"/>
            <w:bookmarkEnd w:id="0"/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3778" w:rsidRPr="00D91BFA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3778" w:rsidRPr="00E8605B" w:rsidRDefault="00A53778" w:rsidP="002540C3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AE44DE" w:rsidRDefault="00AE44DE"/>
    <w:sectPr w:rsidR="00AE44DE" w:rsidSect="00A5377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3778"/>
    <w:rsid w:val="00A53778"/>
    <w:rsid w:val="00AE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A537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3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53778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5377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sxolh_03</dc:creator>
  <cp:lastModifiedBy>sxolh_03</cp:lastModifiedBy>
  <cp:revision>2</cp:revision>
  <dcterms:created xsi:type="dcterms:W3CDTF">2026-03-06T11:38:00Z</dcterms:created>
  <dcterms:modified xsi:type="dcterms:W3CDTF">2026-03-06T11:38:00Z</dcterms:modified>
</cp:coreProperties>
</file>