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3C" w:rsidRDefault="006B233C" w:rsidP="006B233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</w:rPr>
        <w:object w:dxaOrig="841" w:dyaOrig="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4.25pt" o:ole="" fillcolor="window">
            <v:imagedata r:id="rId5" o:title=""/>
          </v:shape>
          <o:OLEObject Type="Embed" ProgID="Word.Picture.8" ShapeID="_x0000_i1025" DrawAspect="Content" ObjectID="_1809422348" r:id="rId6"/>
        </w:object>
      </w:r>
    </w:p>
    <w:p w:rsidR="006B233C" w:rsidRDefault="006B233C" w:rsidP="006B23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ΕΛΛΗΝΙΚΗ  ΔΗΜΟΚΡΑΤΙΑ</w:t>
      </w:r>
    </w:p>
    <w:p w:rsidR="006B233C" w:rsidRDefault="006B233C" w:rsidP="006B233C">
      <w:pPr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>Y</w:t>
      </w:r>
      <w:r>
        <w:rPr>
          <w:rFonts w:ascii="Arial" w:hAnsi="Arial" w:cs="Arial"/>
          <w:bCs/>
        </w:rPr>
        <w:t xml:space="preserve">ΠΟΥΡΓΕΙΟ ΥΓΕΙΑΣ                                                                                        </w:t>
      </w:r>
    </w:p>
    <w:p w:rsidR="006B233C" w:rsidRDefault="006B233C" w:rsidP="006B23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>
        <w:rPr>
          <w:rFonts w:ascii="Arial" w:hAnsi="Arial" w:cs="Arial"/>
          <w:bCs/>
          <w:vertAlign w:val="superscript"/>
        </w:rPr>
        <w:t>η</w:t>
      </w:r>
      <w:r>
        <w:rPr>
          <w:rFonts w:ascii="Arial" w:hAnsi="Arial" w:cs="Arial"/>
          <w:bCs/>
        </w:rPr>
        <w:t xml:space="preserve"> Υ.ΠΕ. ΑΤΤΙΚΗΣ                                                                                      </w:t>
      </w:r>
    </w:p>
    <w:p w:rsidR="006B233C" w:rsidRDefault="006B233C" w:rsidP="006B23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Σ.Α.Ε.Κ    ΓΕΝ. ΝΟΣΟΚΟΜΕΙΟΥ ΑΤΤΙΚΗΣ ΚΑΤ</w:t>
      </w:r>
    </w:p>
    <w:p w:rsidR="006B233C" w:rsidRDefault="006B233C" w:rsidP="006B23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ΟΔΟΣ : ΝΙΚΗΣ 2 ,Τ.Κ : 14561, ΚΗΦΙΣΙΑ</w:t>
      </w:r>
    </w:p>
    <w:p w:rsidR="006B233C" w:rsidRDefault="006B233C" w:rsidP="006B23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ΤΗΛΕΦΩΝΟ :  2132086212</w:t>
      </w:r>
    </w:p>
    <w:p w:rsidR="006B233C" w:rsidRDefault="006B233C" w:rsidP="006B233C">
      <w:pPr>
        <w:pStyle w:val="1"/>
        <w:jc w:val="left"/>
        <w:rPr>
          <w:rFonts w:ascii="Arial" w:hAnsi="Arial" w:cs="Arial"/>
          <w:sz w:val="20"/>
          <w:lang w:val="en-US"/>
        </w:rPr>
      </w:pPr>
      <w:proofErr w:type="gramStart"/>
      <w:r>
        <w:rPr>
          <w:rFonts w:ascii="Arial" w:hAnsi="Arial" w:cs="Arial"/>
          <w:sz w:val="20"/>
          <w:lang w:val="en-US"/>
        </w:rPr>
        <w:t>FAX :</w:t>
      </w:r>
      <w:proofErr w:type="gramEnd"/>
      <w:r>
        <w:rPr>
          <w:rFonts w:ascii="Arial" w:hAnsi="Arial" w:cs="Arial"/>
          <w:sz w:val="20"/>
          <w:lang w:val="en-US"/>
        </w:rPr>
        <w:t xml:space="preserve"> 2132086342  </w:t>
      </w:r>
    </w:p>
    <w:p w:rsidR="006B233C" w:rsidRDefault="006B233C" w:rsidP="006B233C">
      <w:pPr>
        <w:pStyle w:val="1"/>
        <w:jc w:val="left"/>
        <w:rPr>
          <w:rFonts w:ascii="Arial" w:hAnsi="Arial" w:cs="Arial"/>
          <w:sz w:val="20"/>
          <w:lang w:val="en-US"/>
        </w:rPr>
      </w:pPr>
      <w:proofErr w:type="gramStart"/>
      <w:r>
        <w:rPr>
          <w:rFonts w:ascii="Arial" w:hAnsi="Arial" w:cs="Arial"/>
          <w:sz w:val="20"/>
          <w:lang w:val="en-US"/>
        </w:rPr>
        <w:t>Email :</w:t>
      </w:r>
      <w:proofErr w:type="gramEnd"/>
      <w:r>
        <w:rPr>
          <w:rFonts w:ascii="Arial" w:hAnsi="Arial" w:cs="Arial"/>
          <w:sz w:val="20"/>
          <w:lang w:val="en-US"/>
        </w:rPr>
        <w:t xml:space="preserve"> sxoli@kat-hosp.gr </w:t>
      </w:r>
    </w:p>
    <w:p w:rsidR="006B233C" w:rsidRDefault="006B233C" w:rsidP="006B233C">
      <w:pPr>
        <w:pStyle w:val="1"/>
        <w:jc w:val="left"/>
        <w:rPr>
          <w:rFonts w:ascii="Arial" w:hAnsi="Arial" w:cs="Arial"/>
          <w:sz w:val="20"/>
          <w:lang w:val="en-US"/>
        </w:rPr>
      </w:pPr>
    </w:p>
    <w:p w:rsidR="006B233C" w:rsidRDefault="006B233C" w:rsidP="006B233C">
      <w:pPr>
        <w:pStyle w:val="2"/>
        <w:tabs>
          <w:tab w:val="left" w:pos="720"/>
        </w:tabs>
        <w:spacing w:before="0" w:after="0"/>
        <w:rPr>
          <w:sz w:val="24"/>
          <w:szCs w:val="24"/>
        </w:rPr>
      </w:pPr>
      <w:r>
        <w:rPr>
          <w:i w:val="0"/>
          <w:sz w:val="24"/>
          <w:szCs w:val="24"/>
          <w:lang w:val="en-US"/>
        </w:rPr>
        <w:t xml:space="preserve">                                             </w:t>
      </w:r>
      <w:r>
        <w:rPr>
          <w:i w:val="0"/>
          <w:sz w:val="24"/>
          <w:szCs w:val="24"/>
        </w:rPr>
        <w:t>ΔΕΛΤΙΟ ΤΥΠΟΥ</w:t>
      </w:r>
    </w:p>
    <w:p w:rsidR="006B233C" w:rsidRDefault="006B233C" w:rsidP="006B233C">
      <w:pPr>
        <w:jc w:val="both"/>
        <w:rPr>
          <w:rFonts w:ascii="Arial" w:hAnsi="Arial" w:cs="Arial"/>
        </w:rPr>
      </w:pP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Σχολή Ανώτερης Επαγγελματικής Κατάρτισης, ειδικότητας Βοηθός Νοσηλευτικής Τραυματολογίας, του Γ</w:t>
      </w:r>
      <w:r w:rsidR="00C01DA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Ν</w:t>
      </w:r>
      <w:r w:rsidR="00C01DA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Α</w:t>
      </w:r>
      <w:r w:rsidR="00C01DA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ΚΑΤ 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έχοντας  υπόψη:</w:t>
      </w:r>
    </w:p>
    <w:p w:rsidR="006B233C" w:rsidRDefault="006B233C" w:rsidP="006B233C">
      <w:pPr>
        <w:jc w:val="both"/>
        <w:rPr>
          <w:rFonts w:ascii="Arial" w:hAnsi="Arial" w:cs="Arial"/>
        </w:rPr>
      </w:pPr>
    </w:p>
    <w:p w:rsidR="006B233C" w:rsidRDefault="006B233C" w:rsidP="006B233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Τις  διατάξεις της απόφασης Γ4α/ΓΠ 12972 του Αν. Υπουργού Υγείας,            ΦΕΚ 1038/Β/03-06-2015 (Ίδρυση  Δημοσίων Ινστιτούτων Επαγγελματικής Κατάρτισης – Δ.Ι.Ε.Κ)</w:t>
      </w:r>
    </w:p>
    <w:p w:rsidR="006B233C" w:rsidRDefault="006B233C" w:rsidP="006B233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Το Ν.5082/2024 ΦΕΚ 9/Α/19.012024,αρθρ.2 </w:t>
      </w:r>
      <w:proofErr w:type="spellStart"/>
      <w:r>
        <w:rPr>
          <w:rFonts w:ascii="Arial" w:hAnsi="Arial" w:cs="Arial"/>
          <w:sz w:val="22"/>
          <w:szCs w:val="22"/>
        </w:rPr>
        <w:t>Μετανομασία</w:t>
      </w:r>
      <w:proofErr w:type="spellEnd"/>
      <w:r>
        <w:rPr>
          <w:rFonts w:ascii="Arial" w:hAnsi="Arial" w:cs="Arial"/>
          <w:sz w:val="22"/>
          <w:szCs w:val="22"/>
        </w:rPr>
        <w:t xml:space="preserve"> των Ινστιτούτων Επαγγελματικής Κατάρτισης ( Ι.Ε.Κ.) σε σχολές Ανώτερης Επαγγελματικής Κατάρτισης</w:t>
      </w:r>
      <w:r>
        <w:rPr>
          <w:rFonts w:ascii="Arial" w:hAnsi="Arial" w:cs="Arial"/>
          <w:bCs/>
        </w:rPr>
        <w:t xml:space="preserve"> (Σ.Α.Ε.Κ)    </w:t>
      </w:r>
    </w:p>
    <w:p w:rsidR="006B233C" w:rsidRDefault="006B233C" w:rsidP="006B233C">
      <w:pPr>
        <w:pStyle w:val="Default"/>
      </w:pPr>
    </w:p>
    <w:p w:rsidR="006B233C" w:rsidRDefault="006B233C" w:rsidP="006B233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Το ΦΕΚ 254/Α΄/21-12-2020   το άρθρο 25 παρ.1, στα Ι.Ε.Κ. εγγράφονται οι απόφοιτοι της μη υποχρεωτικής δευτεροβάθμιας εκπαίδευσης, δηλαδή των ΓΕ.Λ και ΕΠΑ.Λ., καθώς και οι κάτοχοι ισότιμων τίτλων.</w:t>
      </w:r>
    </w:p>
    <w:p w:rsidR="006B233C" w:rsidRDefault="006B233C" w:rsidP="006B233C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6B233C" w:rsidRDefault="006B233C" w:rsidP="006B233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Το ΦΕΚ 4445/Β/22.08.2022 (Κανονισμός Λειτουργίας των Δημόσιων Ινστιτούτων Επαγγελματικής Κατάρτισης Δ.Ι.Ε.Κ.) αρμοδιότητας Υπουργείου Υγείας και του Ι.Ε.Κ. Ε.Κ.Α.Β   </w:t>
      </w:r>
    </w:p>
    <w:p w:rsidR="006B233C" w:rsidRDefault="006B233C" w:rsidP="006B233C">
      <w:pPr>
        <w:rPr>
          <w:rFonts w:ascii="Arial" w:hAnsi="Arial" w:cs="Arial"/>
          <w:b/>
          <w:sz w:val="22"/>
          <w:szCs w:val="22"/>
        </w:rPr>
      </w:pPr>
    </w:p>
    <w:p w:rsidR="006B233C" w:rsidRDefault="001141F6" w:rsidP="006B233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.  Το ΦΕΚ 2431/Β/20.05.2025,η αριθμ.Γ6α/Γ.Π.20541/16.5.2025 απόφαση      </w:t>
      </w:r>
      <w:r w:rsidR="006B233C">
        <w:rPr>
          <w:rFonts w:ascii="Arial" w:hAnsi="Arial" w:cs="Arial"/>
          <w:sz w:val="22"/>
          <w:szCs w:val="22"/>
        </w:rPr>
        <w:t xml:space="preserve"> &lt;&lt; Ορισμός ειδικοτήτων που θα λειτουργήσουν οι Σχολές Ανώτερης Επαγγελματικής Κατάρτισης</w:t>
      </w:r>
      <w:r>
        <w:rPr>
          <w:rFonts w:ascii="Arial" w:hAnsi="Arial" w:cs="Arial"/>
          <w:sz w:val="22"/>
          <w:szCs w:val="22"/>
        </w:rPr>
        <w:t xml:space="preserve"> </w:t>
      </w:r>
      <w:r w:rsidR="006B233C">
        <w:rPr>
          <w:rFonts w:ascii="Arial" w:hAnsi="Arial" w:cs="Arial"/>
          <w:bCs/>
        </w:rPr>
        <w:t xml:space="preserve">(Σ.Α.Ε.Κ)   </w:t>
      </w:r>
      <w:r w:rsidR="006B233C">
        <w:rPr>
          <w:rFonts w:ascii="Arial" w:hAnsi="Arial" w:cs="Arial"/>
          <w:sz w:val="22"/>
          <w:szCs w:val="22"/>
        </w:rPr>
        <w:t>αρμοδιότητας  Υπουργείου Υγείας, η Σχολή Ανώτερης Επαγγελματικής Κατάρτισης</w:t>
      </w:r>
      <w:r w:rsidR="006B233C">
        <w:rPr>
          <w:rFonts w:ascii="Arial" w:hAnsi="Arial" w:cs="Arial"/>
          <w:bCs/>
        </w:rPr>
        <w:t xml:space="preserve">(Σ.Α.Ε.Κ)  </w:t>
      </w:r>
      <w:r w:rsidR="006B233C">
        <w:rPr>
          <w:rFonts w:ascii="Arial" w:hAnsi="Arial" w:cs="Arial"/>
          <w:sz w:val="22"/>
          <w:szCs w:val="22"/>
        </w:rPr>
        <w:t xml:space="preserve"> του Εθνικού Κέντρου Άμεσης Βοήθειας  ( Ε.Κ.Α.Β), κα</w:t>
      </w:r>
      <w:r>
        <w:rPr>
          <w:rFonts w:ascii="Arial" w:hAnsi="Arial" w:cs="Arial"/>
          <w:sz w:val="22"/>
          <w:szCs w:val="22"/>
        </w:rPr>
        <w:t>τά την εκπαιδευτική περίοδο 2025-2026.</w:t>
      </w:r>
    </w:p>
    <w:p w:rsidR="006B233C" w:rsidRDefault="006B233C" w:rsidP="006B233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</w:p>
    <w:p w:rsidR="006B233C" w:rsidRDefault="006B233C" w:rsidP="00C01D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πρόκειται  να προβεί στην </w:t>
      </w:r>
      <w:r>
        <w:rPr>
          <w:rFonts w:ascii="Arial" w:hAnsi="Arial" w:cs="Arial"/>
          <w:b/>
          <w:color w:val="FF0000"/>
          <w:sz w:val="24"/>
          <w:szCs w:val="24"/>
        </w:rPr>
        <w:t>εγγραφή</w:t>
      </w:r>
      <w:r w:rsidR="00492E35">
        <w:rPr>
          <w:rFonts w:ascii="Arial" w:hAnsi="Arial" w:cs="Arial"/>
          <w:b/>
          <w:sz w:val="24"/>
          <w:szCs w:val="24"/>
        </w:rPr>
        <w:t xml:space="preserve"> 30-33 ατόμων για τη συγκρότηση του νέου τμήματος του  Α΄ εξαμήνου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92E35">
        <w:rPr>
          <w:rFonts w:ascii="Arial" w:hAnsi="Arial" w:cs="Arial"/>
          <w:b/>
          <w:sz w:val="24"/>
          <w:szCs w:val="24"/>
        </w:rPr>
        <w:t xml:space="preserve">του </w:t>
      </w:r>
      <w:proofErr w:type="spellStart"/>
      <w:r w:rsidR="00492E35">
        <w:rPr>
          <w:rFonts w:ascii="Arial" w:hAnsi="Arial" w:cs="Arial"/>
          <w:b/>
          <w:sz w:val="24"/>
          <w:szCs w:val="24"/>
        </w:rPr>
        <w:t>εκπ</w:t>
      </w:r>
      <w:proofErr w:type="spellEnd"/>
      <w:r w:rsidR="00492E35">
        <w:rPr>
          <w:rFonts w:ascii="Arial" w:hAnsi="Arial" w:cs="Arial"/>
          <w:b/>
          <w:sz w:val="24"/>
          <w:szCs w:val="24"/>
        </w:rPr>
        <w:t xml:space="preserve">. Έτους 2025-2026  </w:t>
      </w:r>
      <w:r>
        <w:rPr>
          <w:rFonts w:ascii="Arial" w:hAnsi="Arial" w:cs="Arial"/>
          <w:b/>
          <w:sz w:val="24"/>
          <w:szCs w:val="24"/>
        </w:rPr>
        <w:t>και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6B233C" w:rsidRDefault="006B233C" w:rsidP="006B233C">
      <w:pPr>
        <w:pStyle w:val="3"/>
        <w:tabs>
          <w:tab w:val="left" w:pos="720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ΚΑΛΕΙ</w:t>
      </w:r>
    </w:p>
    <w:p w:rsidR="006B233C" w:rsidRDefault="006B233C" w:rsidP="006B233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τους ενδιαφερόμενους να υποβάλλουν τα δικαιολογητικά τους στη Γραμματεία της Σ.Α.Ε.Κ του Γ</w:t>
      </w:r>
      <w:r w:rsidR="00C01DA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Ν</w:t>
      </w:r>
      <w:r w:rsidR="00C01DA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Α</w:t>
      </w:r>
      <w:r w:rsidR="00C01DA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ΚΑΤ, ώρες 09:00 - 13:30 , από  Δ</w:t>
      </w:r>
      <w:r w:rsidR="00492E35">
        <w:rPr>
          <w:rFonts w:ascii="Arial" w:hAnsi="Arial" w:cs="Arial"/>
          <w:sz w:val="22"/>
          <w:szCs w:val="22"/>
        </w:rPr>
        <w:t xml:space="preserve">ευτέρα έως και Παρασκευή </w:t>
      </w:r>
      <w:r w:rsidR="00492E35" w:rsidRPr="00492E35">
        <w:rPr>
          <w:rFonts w:ascii="Arial" w:hAnsi="Arial" w:cs="Arial"/>
          <w:b/>
          <w:sz w:val="22"/>
          <w:szCs w:val="22"/>
        </w:rPr>
        <w:t>από  1</w:t>
      </w:r>
      <w:r w:rsidR="00492E35">
        <w:rPr>
          <w:rFonts w:ascii="Arial" w:hAnsi="Arial" w:cs="Arial"/>
          <w:b/>
          <w:sz w:val="24"/>
          <w:szCs w:val="24"/>
        </w:rPr>
        <w:t xml:space="preserve">η Σεπτέμβριου 2025 </w:t>
      </w:r>
      <w:r>
        <w:rPr>
          <w:rFonts w:ascii="Arial" w:hAnsi="Arial" w:cs="Arial"/>
          <w:b/>
          <w:sz w:val="24"/>
          <w:szCs w:val="24"/>
        </w:rPr>
        <w:t xml:space="preserve"> μέχρι και </w:t>
      </w:r>
      <w:r w:rsidR="00492E35">
        <w:rPr>
          <w:rFonts w:ascii="Arial" w:hAnsi="Arial" w:cs="Arial"/>
          <w:b/>
          <w:sz w:val="24"/>
          <w:szCs w:val="24"/>
        </w:rPr>
        <w:t>19</w:t>
      </w:r>
      <w:r w:rsidR="00C01DA5">
        <w:rPr>
          <w:rFonts w:ascii="Arial" w:hAnsi="Arial" w:cs="Arial"/>
          <w:b/>
          <w:sz w:val="24"/>
          <w:szCs w:val="24"/>
        </w:rPr>
        <w:t xml:space="preserve"> Σεπτέμβριου </w:t>
      </w:r>
      <w:r>
        <w:rPr>
          <w:rFonts w:ascii="Arial" w:hAnsi="Arial" w:cs="Arial"/>
          <w:b/>
          <w:sz w:val="24"/>
          <w:szCs w:val="24"/>
        </w:rPr>
        <w:t>202</w:t>
      </w:r>
      <w:r w:rsidR="00492E3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B233C" w:rsidRDefault="006B233C" w:rsidP="006B233C">
      <w:pPr>
        <w:pStyle w:val="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B233C" w:rsidRDefault="006B233C" w:rsidP="006B233C">
      <w:pPr>
        <w:jc w:val="both"/>
        <w:rPr>
          <w:rFonts w:ascii="Arial" w:hAnsi="Arial" w:cs="Arial"/>
          <w:b/>
          <w:sz w:val="24"/>
          <w:szCs w:val="24"/>
        </w:rPr>
      </w:pPr>
    </w:p>
    <w:p w:rsidR="006B233C" w:rsidRDefault="006B233C" w:rsidP="006B233C">
      <w:pPr>
        <w:jc w:val="both"/>
        <w:rPr>
          <w:rFonts w:ascii="Arial" w:hAnsi="Arial" w:cs="Arial"/>
          <w:b/>
          <w:sz w:val="22"/>
          <w:szCs w:val="22"/>
        </w:rPr>
      </w:pPr>
    </w:p>
    <w:p w:rsidR="006B233C" w:rsidRDefault="006B233C" w:rsidP="006B233C">
      <w:pPr>
        <w:jc w:val="both"/>
        <w:rPr>
          <w:rFonts w:ascii="Arial" w:hAnsi="Arial" w:cs="Arial"/>
          <w:b/>
          <w:sz w:val="22"/>
          <w:szCs w:val="22"/>
        </w:rPr>
      </w:pPr>
    </w:p>
    <w:p w:rsidR="006B233C" w:rsidRDefault="006B233C" w:rsidP="006B233C">
      <w:pPr>
        <w:jc w:val="both"/>
        <w:rPr>
          <w:rFonts w:ascii="Arial" w:hAnsi="Arial" w:cs="Arial"/>
          <w:b/>
          <w:sz w:val="22"/>
          <w:szCs w:val="22"/>
        </w:rPr>
      </w:pPr>
    </w:p>
    <w:p w:rsidR="006B233C" w:rsidRDefault="006B233C" w:rsidP="006B233C">
      <w:pPr>
        <w:jc w:val="both"/>
        <w:rPr>
          <w:rFonts w:ascii="Arial" w:hAnsi="Arial" w:cs="Arial"/>
          <w:b/>
          <w:sz w:val="22"/>
          <w:szCs w:val="22"/>
        </w:rPr>
      </w:pPr>
    </w:p>
    <w:p w:rsidR="006B233C" w:rsidRDefault="006B233C" w:rsidP="006B233C">
      <w:pPr>
        <w:jc w:val="both"/>
        <w:rPr>
          <w:rFonts w:ascii="Arial" w:hAnsi="Arial" w:cs="Arial"/>
          <w:b/>
          <w:sz w:val="22"/>
          <w:szCs w:val="22"/>
        </w:rPr>
      </w:pPr>
    </w:p>
    <w:p w:rsidR="006B233C" w:rsidRDefault="006B233C" w:rsidP="006B233C">
      <w:pPr>
        <w:jc w:val="both"/>
        <w:rPr>
          <w:rFonts w:ascii="Arial" w:hAnsi="Arial" w:cs="Arial"/>
          <w:b/>
          <w:sz w:val="22"/>
          <w:szCs w:val="22"/>
        </w:rPr>
      </w:pPr>
    </w:p>
    <w:p w:rsidR="006B233C" w:rsidRDefault="006B233C" w:rsidP="006B233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ΔΙΚΑΙΟΛΟΓΗΤΙΚΑ ΕΓΓΡΑΦΗΣ Α ΈΞΑΜΗΝΟΥ</w:t>
      </w: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B233C" w:rsidRDefault="006B233C" w:rsidP="006B2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Αίτηση συμμετοχής ( παρέχεται από τη  </w:t>
      </w:r>
      <w:r>
        <w:rPr>
          <w:rFonts w:ascii="Arial" w:hAnsi="Arial" w:cs="Arial"/>
          <w:bCs/>
          <w:sz w:val="22"/>
          <w:szCs w:val="22"/>
        </w:rPr>
        <w:t>Σ.Α.Ε.Κ</w:t>
      </w:r>
      <w:r>
        <w:rPr>
          <w:rFonts w:ascii="Arial" w:hAnsi="Arial" w:cs="Arial"/>
          <w:sz w:val="22"/>
          <w:szCs w:val="22"/>
        </w:rPr>
        <w:t xml:space="preserve"> )</w:t>
      </w:r>
    </w:p>
    <w:p w:rsidR="006B233C" w:rsidRDefault="006B233C" w:rsidP="006B2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Τίτλος Σπουδών:</w:t>
      </w:r>
    </w:p>
    <w:p w:rsidR="006B233C" w:rsidRDefault="006B233C" w:rsidP="006B2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Πρωτότυπος  τίτλος Απολυτήριο Λυκείου  ΓΕΛ, ΕΠΑ.Λ , Τ.Ε.Λ, ΤΕΕ.Β΄ΚΥΚΛΟΥ, ΕΞΑΤΑΞΙΟ ΓΥΜΝΑΣΙΟ  (θα βγει φωτοτυπία)  ή ισότιμος τίτλος αυτού, ημεδαπής ή αλλοδαπής</w:t>
      </w:r>
    </w:p>
    <w:p w:rsidR="006B233C" w:rsidRDefault="006B233C" w:rsidP="006B2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Δελτίο αστυνομικής ταυτότητας ή διαβατηρίου ( άδεια διαμονής ).</w:t>
      </w:r>
    </w:p>
    <w:p w:rsidR="006B233C" w:rsidRDefault="006B233C" w:rsidP="006B2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Δελτίο ταυτότητας ομογενούς ( εφόσον υπάρχει)</w:t>
      </w:r>
    </w:p>
    <w:p w:rsidR="006B233C" w:rsidRDefault="006B233C" w:rsidP="006B2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 Α.Μ.Κ.Α υποψηφίου.</w:t>
      </w:r>
    </w:p>
    <w:p w:rsidR="006B233C" w:rsidRDefault="006B233C" w:rsidP="006B2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.Πιστοποιητικό οικογενειακής κατάστασης</w:t>
      </w:r>
    </w:p>
    <w:p w:rsidR="006B233C" w:rsidRDefault="006B233C" w:rsidP="006B233C">
      <w:pPr>
        <w:rPr>
          <w:rFonts w:ascii="Arial" w:hAnsi="Arial" w:cs="Arial"/>
          <w:sz w:val="22"/>
          <w:szCs w:val="22"/>
        </w:rPr>
      </w:pPr>
    </w:p>
    <w:p w:rsidR="006B233C" w:rsidRDefault="006B233C" w:rsidP="006B2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Πιστοποιητικό για την ιδιότητα του πολύτεκνου γονέα ή του τέκνου πολύτεκνης οικογένειας</w:t>
      </w:r>
    </w:p>
    <w:p w:rsidR="006B233C" w:rsidRDefault="006B233C" w:rsidP="006B2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Πιστοποιητικό για την ιδιότητα </w:t>
      </w:r>
      <w:proofErr w:type="spellStart"/>
      <w:r>
        <w:rPr>
          <w:rFonts w:ascii="Arial" w:hAnsi="Arial" w:cs="Arial"/>
          <w:sz w:val="22"/>
          <w:szCs w:val="22"/>
        </w:rPr>
        <w:t>τρίτεκνου</w:t>
      </w:r>
      <w:proofErr w:type="spellEnd"/>
      <w:r>
        <w:rPr>
          <w:rFonts w:ascii="Arial" w:hAnsi="Arial" w:cs="Arial"/>
          <w:sz w:val="22"/>
          <w:szCs w:val="22"/>
        </w:rPr>
        <w:t xml:space="preserve"> γονέα ή τέκνου </w:t>
      </w:r>
      <w:proofErr w:type="spellStart"/>
      <w:r>
        <w:rPr>
          <w:rFonts w:ascii="Arial" w:hAnsi="Arial" w:cs="Arial"/>
          <w:sz w:val="22"/>
          <w:szCs w:val="22"/>
        </w:rPr>
        <w:t>τρίτεκνης</w:t>
      </w:r>
      <w:proofErr w:type="spellEnd"/>
      <w:r>
        <w:rPr>
          <w:rFonts w:ascii="Arial" w:hAnsi="Arial" w:cs="Arial"/>
          <w:sz w:val="22"/>
          <w:szCs w:val="22"/>
        </w:rPr>
        <w:t xml:space="preserve"> οικογένειας.</w:t>
      </w:r>
    </w:p>
    <w:p w:rsidR="006B233C" w:rsidRDefault="006B233C" w:rsidP="006B2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Πιστοποιητικό για την ιδιότητα του προστάτη ή του τέκνου </w:t>
      </w:r>
      <w:proofErr w:type="spellStart"/>
      <w:r>
        <w:rPr>
          <w:rFonts w:ascii="Arial" w:hAnsi="Arial" w:cs="Arial"/>
          <w:sz w:val="22"/>
          <w:szCs w:val="22"/>
        </w:rPr>
        <w:t>μονογονεϊκής</w:t>
      </w:r>
      <w:proofErr w:type="spellEnd"/>
      <w:r>
        <w:rPr>
          <w:rFonts w:ascii="Arial" w:hAnsi="Arial" w:cs="Arial"/>
          <w:sz w:val="22"/>
          <w:szCs w:val="22"/>
        </w:rPr>
        <w:t xml:space="preserve"> οικογένειας.</w:t>
      </w: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Σε περίπτωση αλλοδαπών χωρών εκτός Ευρωπαϊκής Ένωσης -εντός Ευρωπαϊκής Ένωσης και ομογενών, αντί αστυνομικής ταυτότητας χρειάζεται διαβατήριο ή ταυτότητα ομογενών και άδεια παραμονής.</w:t>
      </w: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Αν δεν έχουν αποφοιτήσει από ελληνικό σχολείο χρειάζεται πρωτότυπος τίτλος σπουδών και μετάφραση αυτού καθώς και ισοτιμία που θα εκδοθεί από δημόσια υπηρεσία.</w:t>
      </w: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Επίσης απαιτείται γνώση της ελληνικής γλώσσας ελάχιστου επιπέδου Β1 όπως προβλέπεται στο Ν.4763 (ΦΕΚ 254/Α’/21-12-2020 αρ.25).</w:t>
      </w: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Τα δικαιολογητικά των υποψηφίων θα </w:t>
      </w:r>
      <w:proofErr w:type="spellStart"/>
      <w:r>
        <w:rPr>
          <w:rFonts w:ascii="Arial" w:hAnsi="Arial" w:cs="Arial"/>
          <w:sz w:val="22"/>
          <w:szCs w:val="22"/>
        </w:rPr>
        <w:t>μοριοδοτηθούν</w:t>
      </w:r>
      <w:proofErr w:type="spellEnd"/>
      <w:r>
        <w:rPr>
          <w:rFonts w:ascii="Arial" w:hAnsi="Arial" w:cs="Arial"/>
          <w:sz w:val="22"/>
          <w:szCs w:val="22"/>
        </w:rPr>
        <w:t xml:space="preserve"> σύμφωνα με τα ανωτέρω και οι επιτυχόντες θα ενημερωθούν τηλεφωνικώς, μετά τη διαδικασία έκδοσης των  αποτελεσμάτων.</w:t>
      </w: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Δικαίωμα ένστασης επί του αριθμού των μορίων έχει κάθε υποψήφιος καταρτιζόμενος, εντός τριών εργάσιμων ημερών από την ανακοίνωση της διαδικασίας  </w:t>
      </w:r>
      <w:proofErr w:type="spellStart"/>
      <w:r>
        <w:rPr>
          <w:rFonts w:ascii="Arial" w:hAnsi="Arial" w:cs="Arial"/>
          <w:sz w:val="22"/>
          <w:szCs w:val="22"/>
        </w:rPr>
        <w:t>μοριοδότησης</w:t>
      </w:r>
      <w:proofErr w:type="spellEnd"/>
      <w:r>
        <w:rPr>
          <w:rFonts w:ascii="Arial" w:hAnsi="Arial" w:cs="Arial"/>
          <w:sz w:val="22"/>
          <w:szCs w:val="22"/>
        </w:rPr>
        <w:t xml:space="preserve">.  </w:t>
      </w:r>
    </w:p>
    <w:p w:rsidR="006B233C" w:rsidRDefault="006B233C" w:rsidP="006B233C">
      <w:pPr>
        <w:rPr>
          <w:rFonts w:ascii="Arial" w:hAnsi="Arial" w:cs="Arial"/>
          <w:sz w:val="22"/>
          <w:szCs w:val="22"/>
        </w:rPr>
      </w:pP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Την ίδια χρονική περίοδο θα </w:t>
      </w:r>
      <w:r>
        <w:rPr>
          <w:rFonts w:ascii="Arial" w:hAnsi="Arial" w:cs="Arial"/>
          <w:b/>
          <w:sz w:val="24"/>
          <w:szCs w:val="24"/>
        </w:rPr>
        <w:t>γίνουν δεκτές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αιτήσεις εγγραφών</w:t>
      </w:r>
      <w:r>
        <w:rPr>
          <w:rFonts w:ascii="Arial" w:hAnsi="Arial" w:cs="Arial"/>
          <w:sz w:val="22"/>
          <w:szCs w:val="22"/>
        </w:rPr>
        <w:t xml:space="preserve"> από αποφοίτους ΕΠΑ.Λ, ΤΕΕ Β΄ ΚΥΚΛΟΥ, Τ.Ε.Λ, με </w:t>
      </w:r>
      <w:r>
        <w:rPr>
          <w:rFonts w:ascii="Arial" w:hAnsi="Arial" w:cs="Arial"/>
          <w:b/>
          <w:sz w:val="22"/>
          <w:szCs w:val="22"/>
        </w:rPr>
        <w:t>συναφή  ειδικότητα</w:t>
      </w:r>
      <w:r>
        <w:rPr>
          <w:rFonts w:ascii="Arial" w:hAnsi="Arial" w:cs="Arial"/>
          <w:sz w:val="22"/>
          <w:szCs w:val="22"/>
        </w:rPr>
        <w:t xml:space="preserve"> σύμφωνα με τη κείμενη νομοθεσία για το Γ΄ εξάμηνο σπουδών. </w:t>
      </w: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Οι κάτοχοι ΒΕΚ των Σ.Α.Ε.Κ. ( πρώην Ι.Ε.Κ.)</w:t>
      </w:r>
      <w:r>
        <w:rPr>
          <w:rFonts w:ascii="Arial" w:hAnsi="Arial" w:cs="Arial"/>
          <w:sz w:val="22"/>
          <w:szCs w:val="22"/>
        </w:rPr>
        <w:t xml:space="preserve"> και του </w:t>
      </w:r>
      <w:proofErr w:type="spellStart"/>
      <w:r>
        <w:rPr>
          <w:rFonts w:ascii="Arial" w:hAnsi="Arial" w:cs="Arial"/>
          <w:sz w:val="22"/>
          <w:szCs w:val="22"/>
        </w:rPr>
        <w:t>Μεταλυκειακού</w:t>
      </w:r>
      <w:proofErr w:type="spellEnd"/>
      <w:r>
        <w:rPr>
          <w:rFonts w:ascii="Arial" w:hAnsi="Arial" w:cs="Arial"/>
          <w:sz w:val="22"/>
          <w:szCs w:val="22"/>
        </w:rPr>
        <w:t xml:space="preserve">  Έτους - Τάξη Μαθητείας δύνανται να κατατάσσονται σε συναφείς ειδικότητες των Σ.Α.Ε.Κ. </w:t>
      </w:r>
      <w:r>
        <w:rPr>
          <w:rFonts w:ascii="Arial" w:hAnsi="Arial" w:cs="Arial"/>
          <w:b/>
          <w:sz w:val="22"/>
          <w:szCs w:val="22"/>
        </w:rPr>
        <w:t>με απαλλαγή</w:t>
      </w:r>
      <w:r>
        <w:rPr>
          <w:rFonts w:ascii="Arial" w:hAnsi="Arial" w:cs="Arial"/>
          <w:sz w:val="22"/>
          <w:szCs w:val="22"/>
        </w:rPr>
        <w:t xml:space="preserve"> από τα μαθήματα τα οποία έχουν ήδη διδαχθεί ή κατατάσσονται σε εξάμηνο πέραν του Α΄ και σε συναφείς ειδικότητες, υποβάλλοντας σχετική αίτηση </w:t>
      </w:r>
      <w:r w:rsidR="00492E35">
        <w:rPr>
          <w:rFonts w:ascii="Arial" w:hAnsi="Arial" w:cs="Arial"/>
          <w:sz w:val="22"/>
          <w:szCs w:val="22"/>
        </w:rPr>
        <w:t>και τα δικαιολογητικά που προβλέπονται.</w:t>
      </w:r>
    </w:p>
    <w:p w:rsidR="00C01DA5" w:rsidRDefault="00C01DA5" w:rsidP="006B233C">
      <w:pPr>
        <w:jc w:val="both"/>
        <w:rPr>
          <w:rFonts w:ascii="Arial" w:hAnsi="Arial" w:cs="Arial"/>
          <w:sz w:val="22"/>
          <w:szCs w:val="22"/>
        </w:rPr>
      </w:pP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B233C" w:rsidRDefault="006B233C" w:rsidP="006B23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Καταρτιζόμενος που επιθυμεί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Μετεγγραφή </w:t>
      </w:r>
      <w:r>
        <w:rPr>
          <w:rFonts w:ascii="Arial" w:hAnsi="Arial" w:cs="Arial"/>
          <w:sz w:val="22"/>
          <w:szCs w:val="22"/>
        </w:rPr>
        <w:t xml:space="preserve">σε άλλη Σ.Α.Ε.Κ., ίδιας ειδικότητας δύνανται να την πραγματοποιήσει με υποβολή αίτησης στη Σ.Α.Ε.Κ. που επιθυμεί να φοιτήσει από την </w:t>
      </w:r>
      <w:r>
        <w:rPr>
          <w:rFonts w:ascii="Arial" w:hAnsi="Arial" w:cs="Arial"/>
          <w:b/>
          <w:sz w:val="22"/>
          <w:szCs w:val="22"/>
        </w:rPr>
        <w:t>1η έως και την 10η Ιουλίου</w:t>
      </w:r>
      <w:r>
        <w:rPr>
          <w:rFonts w:ascii="Arial" w:hAnsi="Arial" w:cs="Arial"/>
          <w:sz w:val="22"/>
          <w:szCs w:val="22"/>
        </w:rPr>
        <w:t>. Την ίδια χρονική περίοδο δύνανται να υποβληθούν αιτήσεις για αλλαγή ειδικότητας καταρτιζόμενων που φοιτούν στο Β΄ ή στο Γ΄ εξάμηνο σπουδών σε άλλη συναφή ειδικότητα, εφόσον οι δύο ειδικότητες είχαν κοινό πρόγραμμα στα προηγούμενα εξάμηνα, όπως προκύπτει από τους Οδηγούς Κατάρτισης.</w:t>
      </w:r>
    </w:p>
    <w:p w:rsidR="006B233C" w:rsidRDefault="006B233C" w:rsidP="006B23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33C" w:rsidRDefault="006B233C" w:rsidP="006B23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Κάθε καταρτιζόμενος μπορεί να παρακολουθεί σε μία μόνο  Σ.Α.Ε.Κ. μια μόνο ειδικότητα καθ’ όλη τη διάρκεια της κατάρτισής του, συμπεριλαμβανομένης της πρακτικής άσκησης ή μαθητείας. Οι καταρτιζόμενοι </w:t>
      </w:r>
      <w:r>
        <w:rPr>
          <w:rFonts w:ascii="Arial" w:hAnsi="Arial" w:cs="Arial"/>
          <w:b/>
          <w:sz w:val="22"/>
          <w:szCs w:val="22"/>
        </w:rPr>
        <w:t>δεν δύνανται</w:t>
      </w:r>
      <w:r>
        <w:rPr>
          <w:rFonts w:ascii="Arial" w:hAnsi="Arial" w:cs="Arial"/>
          <w:sz w:val="22"/>
          <w:szCs w:val="22"/>
        </w:rPr>
        <w:t xml:space="preserve"> να εγγραφούν και να φοιτούν παράλληλα σε άλλες δομές δευτεροβάθμιας εκπαίδευσης ή </w:t>
      </w:r>
      <w:proofErr w:type="spellStart"/>
      <w:r>
        <w:rPr>
          <w:rFonts w:ascii="Arial" w:hAnsi="Arial" w:cs="Arial"/>
          <w:sz w:val="22"/>
          <w:szCs w:val="22"/>
        </w:rPr>
        <w:t>μεταδευτεροβάθμιας</w:t>
      </w:r>
      <w:proofErr w:type="spellEnd"/>
      <w:r>
        <w:rPr>
          <w:rFonts w:ascii="Arial" w:hAnsi="Arial" w:cs="Arial"/>
          <w:sz w:val="22"/>
          <w:szCs w:val="22"/>
        </w:rPr>
        <w:t xml:space="preserve"> εκπαίδευσης και κατάρτισης.</w:t>
      </w:r>
    </w:p>
    <w:p w:rsidR="006B233C" w:rsidRDefault="006B233C" w:rsidP="006B23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33C" w:rsidRDefault="006B233C" w:rsidP="006B233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φοίτηση είναι  πρωινές ώρες  και είναι Δωρεάν.</w:t>
      </w:r>
    </w:p>
    <w:p w:rsidR="006B233C" w:rsidRDefault="006B233C" w:rsidP="006B233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Δεν υπάρχει όριο ηλικίας για τις εγγραφές.</w:t>
      </w:r>
    </w:p>
    <w:p w:rsidR="006B233C" w:rsidRDefault="006B233C" w:rsidP="006B233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Δίνεται βεβαίωση για αναβολή στράτευσης.</w:t>
      </w:r>
    </w:p>
    <w:p w:rsidR="006B233C" w:rsidRDefault="00492E35" w:rsidP="006B233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Απόφοιτοι Σ.Α.</w:t>
      </w:r>
      <w:r w:rsidR="006B233C">
        <w:rPr>
          <w:rFonts w:ascii="Arial" w:hAnsi="Arial" w:cs="Arial"/>
          <w:sz w:val="22"/>
          <w:szCs w:val="22"/>
        </w:rPr>
        <w:t>Ε</w:t>
      </w:r>
      <w:r>
        <w:rPr>
          <w:rFonts w:ascii="Arial" w:hAnsi="Arial" w:cs="Arial"/>
          <w:sz w:val="22"/>
          <w:szCs w:val="22"/>
        </w:rPr>
        <w:t>.</w:t>
      </w:r>
      <w:r w:rsidR="006B233C">
        <w:rPr>
          <w:rFonts w:ascii="Arial" w:hAnsi="Arial" w:cs="Arial"/>
          <w:sz w:val="22"/>
          <w:szCs w:val="22"/>
        </w:rPr>
        <w:t xml:space="preserve">Κ με πιστοποίηση έχουν τη δυνατότητα πρόσβασης στην τριτοβάθμια εκπαίδευση μετά από κατατακτήριες εξετάσεις. </w:t>
      </w:r>
    </w:p>
    <w:p w:rsidR="006B233C" w:rsidRDefault="006B233C" w:rsidP="006B23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33C" w:rsidRDefault="006B233C" w:rsidP="006B23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33C" w:rsidRDefault="006B233C" w:rsidP="006B233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B233C" w:rsidRDefault="006B233C" w:rsidP="006B2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 ΔΙΕΥΘΥΝΤΡΙΑ                                                   Ο ΔΙΟΙΚΗΤΗΣ             </w:t>
      </w:r>
    </w:p>
    <w:p w:rsidR="006B233C" w:rsidRDefault="006B233C" w:rsidP="006B233C">
      <w:pPr>
        <w:rPr>
          <w:rFonts w:ascii="Arial" w:hAnsi="Arial" w:cs="Arial"/>
          <w:sz w:val="22"/>
          <w:szCs w:val="22"/>
        </w:rPr>
      </w:pPr>
    </w:p>
    <w:p w:rsidR="006B233C" w:rsidRDefault="006B233C" w:rsidP="006B2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ΧΡΗΣΤΙΝΑ ΣΑΝΙΔΑ                                               ΙΩΑΝΝΗΣ  ΗΛΙΟΠΟΥΛΟΣ              </w:t>
      </w:r>
    </w:p>
    <w:p w:rsidR="006B233C" w:rsidRDefault="006B233C" w:rsidP="006B233C">
      <w:pPr>
        <w:rPr>
          <w:rFonts w:ascii="Arial" w:hAnsi="Arial" w:cs="Arial"/>
          <w:sz w:val="22"/>
          <w:szCs w:val="22"/>
        </w:rPr>
      </w:pPr>
    </w:p>
    <w:p w:rsidR="006B233C" w:rsidRDefault="006B233C" w:rsidP="006B233C">
      <w:pPr>
        <w:rPr>
          <w:sz w:val="22"/>
          <w:szCs w:val="22"/>
        </w:rPr>
      </w:pPr>
    </w:p>
    <w:p w:rsidR="006B233C" w:rsidRDefault="006B233C" w:rsidP="006B233C"/>
    <w:p w:rsidR="006B233C" w:rsidRDefault="006B233C" w:rsidP="006B233C"/>
    <w:p w:rsidR="006B233C" w:rsidRDefault="006B233C" w:rsidP="006B233C"/>
    <w:p w:rsidR="006B233C" w:rsidRDefault="006B233C" w:rsidP="006B233C"/>
    <w:p w:rsidR="006B233C" w:rsidRDefault="006B233C" w:rsidP="006B233C"/>
    <w:p w:rsidR="00307B2D" w:rsidRDefault="00307B2D"/>
    <w:sectPr w:rsidR="00307B2D" w:rsidSect="00307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143D"/>
    <w:multiLevelType w:val="hybridMultilevel"/>
    <w:tmpl w:val="08A04EAA"/>
    <w:lvl w:ilvl="0" w:tplc="4948A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E6ACD"/>
    <w:multiLevelType w:val="hybridMultilevel"/>
    <w:tmpl w:val="331E7E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33C"/>
    <w:rsid w:val="001141F6"/>
    <w:rsid w:val="00307B2D"/>
    <w:rsid w:val="00492E35"/>
    <w:rsid w:val="006B233C"/>
    <w:rsid w:val="00C0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6B2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6B23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6B233C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semiHidden/>
    <w:rsid w:val="006B233C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paragraph" w:styleId="a3">
    <w:name w:val="List Paragraph"/>
    <w:basedOn w:val="a"/>
    <w:uiPriority w:val="34"/>
    <w:qFormat/>
    <w:rsid w:val="006B233C"/>
    <w:pPr>
      <w:ind w:left="720"/>
      <w:contextualSpacing/>
    </w:pPr>
    <w:rPr>
      <w:sz w:val="24"/>
      <w:szCs w:val="24"/>
    </w:rPr>
  </w:style>
  <w:style w:type="paragraph" w:customStyle="1" w:styleId="1">
    <w:name w:val="1"/>
    <w:basedOn w:val="a"/>
    <w:next w:val="a4"/>
    <w:rsid w:val="006B233C"/>
    <w:pPr>
      <w:jc w:val="both"/>
    </w:pPr>
    <w:rPr>
      <w:sz w:val="24"/>
    </w:rPr>
  </w:style>
  <w:style w:type="paragraph" w:customStyle="1" w:styleId="Default">
    <w:name w:val="Default"/>
    <w:rsid w:val="006B2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6B233C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6B233C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843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sxolh_03</dc:creator>
  <cp:keywords/>
  <dc:description/>
  <cp:lastModifiedBy>sxolh_03</cp:lastModifiedBy>
  <cp:revision>4</cp:revision>
  <dcterms:created xsi:type="dcterms:W3CDTF">2025-05-22T07:55:00Z</dcterms:created>
  <dcterms:modified xsi:type="dcterms:W3CDTF">2025-05-22T09:32:00Z</dcterms:modified>
</cp:coreProperties>
</file>