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DB" w:rsidRPr="002045DB" w:rsidRDefault="002045DB" w:rsidP="006929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el-GR"/>
        </w:rPr>
        <w:t>GUIDE FOR PARTICIPATION IN THE ERASMUS+ Traineeships PROGRAMME</w:t>
      </w:r>
    </w:p>
    <w:p w:rsidR="002045DB" w:rsidRDefault="002045DB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Participation in the programme requires the collection and timely submission of all necessary documents. The procedure tak</w:t>
      </w:r>
      <w:r w:rsidR="0069294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es a reasonable amount of </w:t>
      </w:r>
      <w:proofErr w:type="gramStart"/>
      <w:r w:rsidR="00692943">
        <w:rPr>
          <w:rFonts w:ascii="Arial" w:eastAsia="Times New Roman" w:hAnsi="Arial" w:cs="Arial"/>
          <w:sz w:val="24"/>
          <w:szCs w:val="24"/>
          <w:lang w:val="en-US" w:eastAsia="el-GR"/>
        </w:rPr>
        <w:t>time,</w:t>
      </w:r>
      <w:proofErr w:type="gramEnd"/>
      <w:r w:rsidR="0069294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therefore early preparation is strongly recommended.</w:t>
      </w:r>
    </w:p>
    <w:p w:rsidR="002F2BC8" w:rsidRPr="002045DB" w:rsidRDefault="002F2BC8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2045DB" w:rsidRPr="002045DB" w:rsidRDefault="002045DB" w:rsidP="002F2BC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1. Preliminary Actions – Cooperation Agreement</w:t>
      </w:r>
    </w:p>
    <w:p w:rsidR="002045DB" w:rsidRPr="002045DB" w:rsidRDefault="002045DB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A necessary precondition is the existence of a </w:t>
      </w: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bilateral agreement (Inter-Institutional Agreement)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between:</w:t>
      </w:r>
    </w:p>
    <w:p w:rsidR="002045DB" w:rsidRPr="002045DB" w:rsidRDefault="002045DB" w:rsidP="002F2BC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the student’s home university (sending institution) and</w:t>
      </w:r>
    </w:p>
    <w:p w:rsidR="002045DB" w:rsidRPr="002045DB" w:rsidRDefault="002045DB" w:rsidP="002F2BC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G.N.A. KAT / Medical School or the competent Regional Health Authority (receiving institution/organization).</w:t>
      </w:r>
    </w:p>
    <w:p w:rsidR="002045DB" w:rsidRPr="002045DB" w:rsidRDefault="002045DB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045DB">
        <w:rPr>
          <w:rFonts w:ascii="Arial" w:eastAsia="Times New Roman" w:hAnsi="Arial" w:cs="Arial"/>
          <w:sz w:val="24"/>
          <w:szCs w:val="24"/>
          <w:lang w:eastAsia="el-GR"/>
        </w:rPr>
        <w:t xml:space="preserve">The </w:t>
      </w:r>
      <w:proofErr w:type="spellStart"/>
      <w:r w:rsidRPr="002045DB">
        <w:rPr>
          <w:rFonts w:ascii="Arial" w:eastAsia="Times New Roman" w:hAnsi="Arial" w:cs="Arial"/>
          <w:sz w:val="24"/>
          <w:szCs w:val="24"/>
          <w:lang w:eastAsia="el-GR"/>
        </w:rPr>
        <w:t>agreement</w:t>
      </w:r>
      <w:proofErr w:type="spellEnd"/>
      <w:r w:rsidRPr="002045D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2045DB">
        <w:rPr>
          <w:rFonts w:ascii="Arial" w:eastAsia="Times New Roman" w:hAnsi="Arial" w:cs="Arial"/>
          <w:sz w:val="24"/>
          <w:szCs w:val="24"/>
          <w:lang w:eastAsia="el-GR"/>
        </w:rPr>
        <w:t>defines</w:t>
      </w:r>
      <w:proofErr w:type="spellEnd"/>
      <w:r w:rsidRPr="002045DB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2045DB" w:rsidRPr="002045DB" w:rsidRDefault="002045DB" w:rsidP="002F2BC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045DB">
        <w:rPr>
          <w:rFonts w:ascii="Arial" w:eastAsia="Times New Roman" w:hAnsi="Arial" w:cs="Arial"/>
          <w:sz w:val="24"/>
          <w:szCs w:val="24"/>
          <w:lang w:eastAsia="el-GR"/>
        </w:rPr>
        <w:t xml:space="preserve">the </w:t>
      </w:r>
      <w:proofErr w:type="spellStart"/>
      <w:r w:rsidRPr="002045DB">
        <w:rPr>
          <w:rFonts w:ascii="Arial" w:eastAsia="Times New Roman" w:hAnsi="Arial" w:cs="Arial"/>
          <w:sz w:val="24"/>
          <w:szCs w:val="24"/>
          <w:lang w:eastAsia="el-GR"/>
        </w:rPr>
        <w:t>number</w:t>
      </w:r>
      <w:proofErr w:type="spellEnd"/>
      <w:r w:rsidRPr="002045DB">
        <w:rPr>
          <w:rFonts w:ascii="Arial" w:eastAsia="Times New Roman" w:hAnsi="Arial" w:cs="Arial"/>
          <w:sz w:val="24"/>
          <w:szCs w:val="24"/>
          <w:lang w:eastAsia="el-GR"/>
        </w:rPr>
        <w:t xml:space="preserve"> of </w:t>
      </w:r>
      <w:proofErr w:type="spellStart"/>
      <w:r w:rsidRPr="002045DB">
        <w:rPr>
          <w:rFonts w:ascii="Arial" w:eastAsia="Times New Roman" w:hAnsi="Arial" w:cs="Arial"/>
          <w:sz w:val="24"/>
          <w:szCs w:val="24"/>
          <w:lang w:eastAsia="el-GR"/>
        </w:rPr>
        <w:t>participating</w:t>
      </w:r>
      <w:proofErr w:type="spellEnd"/>
      <w:r w:rsidRPr="002045D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2045DB">
        <w:rPr>
          <w:rFonts w:ascii="Arial" w:eastAsia="Times New Roman" w:hAnsi="Arial" w:cs="Arial"/>
          <w:sz w:val="24"/>
          <w:szCs w:val="24"/>
          <w:lang w:eastAsia="el-GR"/>
        </w:rPr>
        <w:t>students</w:t>
      </w:r>
      <w:proofErr w:type="spellEnd"/>
    </w:p>
    <w:p w:rsidR="002045DB" w:rsidRPr="002045DB" w:rsidRDefault="002045DB" w:rsidP="002F2BC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045DB">
        <w:rPr>
          <w:rFonts w:ascii="Arial" w:eastAsia="Times New Roman" w:hAnsi="Arial" w:cs="Arial"/>
          <w:sz w:val="24"/>
          <w:szCs w:val="24"/>
          <w:lang w:eastAsia="el-GR"/>
        </w:rPr>
        <w:t xml:space="preserve">the </w:t>
      </w:r>
      <w:proofErr w:type="spellStart"/>
      <w:r w:rsidRPr="002045DB">
        <w:rPr>
          <w:rFonts w:ascii="Arial" w:eastAsia="Times New Roman" w:hAnsi="Arial" w:cs="Arial"/>
          <w:sz w:val="24"/>
          <w:szCs w:val="24"/>
          <w:lang w:eastAsia="el-GR"/>
        </w:rPr>
        <w:t>duration</w:t>
      </w:r>
      <w:proofErr w:type="spellEnd"/>
      <w:r w:rsidRPr="002045DB">
        <w:rPr>
          <w:rFonts w:ascii="Arial" w:eastAsia="Times New Roman" w:hAnsi="Arial" w:cs="Arial"/>
          <w:sz w:val="24"/>
          <w:szCs w:val="24"/>
          <w:lang w:eastAsia="el-GR"/>
        </w:rPr>
        <w:t xml:space="preserve"> of </w:t>
      </w:r>
      <w:proofErr w:type="spellStart"/>
      <w:r w:rsidRPr="002045DB">
        <w:rPr>
          <w:rFonts w:ascii="Arial" w:eastAsia="Times New Roman" w:hAnsi="Arial" w:cs="Arial"/>
          <w:sz w:val="24"/>
          <w:szCs w:val="24"/>
          <w:lang w:eastAsia="el-GR"/>
        </w:rPr>
        <w:t>stay</w:t>
      </w:r>
      <w:proofErr w:type="spellEnd"/>
    </w:p>
    <w:p w:rsidR="002045DB" w:rsidRPr="002045DB" w:rsidRDefault="002045DB" w:rsidP="002F2BC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the training departments (e.g. Surgery, Internal Medicine, Intensive Care Unit)</w:t>
      </w:r>
    </w:p>
    <w:p w:rsidR="002045DB" w:rsidRDefault="002045DB" w:rsidP="002F2BC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the obligations undertaken by each party</w:t>
      </w:r>
    </w:p>
    <w:p w:rsidR="002F2BC8" w:rsidRPr="002045DB" w:rsidRDefault="002F2BC8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2045DB" w:rsidRPr="002045DB" w:rsidRDefault="002045DB" w:rsidP="002F2BC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2. Application Submission by the Student</w:t>
      </w:r>
    </w:p>
    <w:p w:rsidR="002045DB" w:rsidRDefault="002045DB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The student submits an application for participation in the </w:t>
      </w: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Erasmus+ Traineeships programme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to their home university.</w:t>
      </w:r>
    </w:p>
    <w:p w:rsidR="002F2BC8" w:rsidRPr="002045DB" w:rsidRDefault="002F2BC8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2045DB" w:rsidRPr="002045DB" w:rsidRDefault="002045DB" w:rsidP="002F2BC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A. Nomination Letter</w:t>
      </w:r>
    </w:p>
    <w:p w:rsidR="002045DB" w:rsidRDefault="002045DB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The home university sends to G.N.A. KAT a </w:t>
      </w: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Nomination Letter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, certifying the student’s candidacy.</w:t>
      </w:r>
    </w:p>
    <w:p w:rsidR="002F2BC8" w:rsidRPr="002045DB" w:rsidRDefault="002F2BC8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2045DB" w:rsidRDefault="002045DB" w:rsidP="002F2BC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B. Submission of Student’s Application File</w:t>
      </w:r>
    </w:p>
    <w:p w:rsidR="002045DB" w:rsidRPr="002045DB" w:rsidRDefault="002045DB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The student must send to G.N.A. KAT a complete file including the following documents:</w:t>
      </w:r>
    </w:p>
    <w:p w:rsidR="002045DB" w:rsidRPr="002045DB" w:rsidRDefault="002045DB" w:rsidP="002F2BC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Learning Agreement for Traineeships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, signed by the student, the sending and the receiving institution.</w:t>
      </w:r>
    </w:p>
    <w:p w:rsidR="002045DB" w:rsidRPr="002045DB" w:rsidRDefault="002045DB" w:rsidP="002F2BC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Curriculum Vitae (CV – </w:t>
      </w:r>
      <w:proofErr w:type="spellStart"/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Europass</w:t>
      </w:r>
      <w:proofErr w:type="spellEnd"/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 format)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</w:p>
    <w:p w:rsidR="002045DB" w:rsidRPr="002045DB" w:rsidRDefault="002045DB" w:rsidP="002F2BC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Certificate of Studies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(transcript of records or confirmation of enrolment).</w:t>
      </w:r>
    </w:p>
    <w:p w:rsidR="002045DB" w:rsidRPr="002045DB" w:rsidRDefault="002045DB" w:rsidP="002F2BC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Proof of language proficiency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(usually English or Greek).</w:t>
      </w:r>
    </w:p>
    <w:p w:rsidR="002045DB" w:rsidRPr="002045DB" w:rsidRDefault="002045DB" w:rsidP="002F2BC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Copy of passport or national ID card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</w:p>
    <w:p w:rsidR="002045DB" w:rsidRPr="002045DB" w:rsidRDefault="002045DB" w:rsidP="002F2BC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Health </w:t>
      </w:r>
      <w:proofErr w:type="spellStart"/>
      <w:r w:rsidRPr="002045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insurance</w:t>
      </w:r>
      <w:proofErr w:type="spellEnd"/>
      <w:r w:rsidRPr="002045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2045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coverage</w:t>
      </w:r>
      <w:proofErr w:type="spellEnd"/>
      <w:r w:rsidRPr="002045DB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2045DB" w:rsidRPr="002045DB" w:rsidRDefault="002045DB" w:rsidP="002F2BC8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For students from </w:t>
      </w: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EU countries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: European Health Insurance Card (EHIC).</w:t>
      </w:r>
    </w:p>
    <w:p w:rsidR="002045DB" w:rsidRPr="002045DB" w:rsidRDefault="002045DB" w:rsidP="002F2BC8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For students from </w:t>
      </w: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non-EU countries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: private health insurance covering the entire training period.</w:t>
      </w:r>
    </w:p>
    <w:p w:rsidR="002045DB" w:rsidRDefault="002045DB" w:rsidP="002F2BC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Professional liability insurance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and </w:t>
      </w: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accident insurance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(mandatory for clinical training).</w:t>
      </w:r>
    </w:p>
    <w:p w:rsidR="002F2BC8" w:rsidRPr="002045DB" w:rsidRDefault="002F2BC8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bookmarkStart w:id="0" w:name="_GoBack"/>
      <w:bookmarkEnd w:id="0"/>
    </w:p>
    <w:p w:rsidR="002045DB" w:rsidRPr="002045DB" w:rsidRDefault="002045DB" w:rsidP="002F2B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Note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 xml:space="preserve">: Completion of the procedure requires a reasonable amount of time. For this reason, all documents must be submitted </w:t>
      </w:r>
      <w:r w:rsidRPr="002045DB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well in advance</w:t>
      </w:r>
      <w:r w:rsidRPr="002045DB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</w:p>
    <w:p w:rsidR="0086231F" w:rsidRPr="00692943" w:rsidRDefault="0086231F" w:rsidP="00692943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86231F" w:rsidRPr="00692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6C8"/>
    <w:multiLevelType w:val="hybridMultilevel"/>
    <w:tmpl w:val="34368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6B2"/>
    <w:multiLevelType w:val="multilevel"/>
    <w:tmpl w:val="C16E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37759"/>
    <w:multiLevelType w:val="hybridMultilevel"/>
    <w:tmpl w:val="A6E664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21C5"/>
    <w:multiLevelType w:val="multilevel"/>
    <w:tmpl w:val="7224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A6D37"/>
    <w:multiLevelType w:val="hybridMultilevel"/>
    <w:tmpl w:val="65668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31382"/>
    <w:multiLevelType w:val="hybridMultilevel"/>
    <w:tmpl w:val="4A089CDC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5E2F7EE8"/>
    <w:multiLevelType w:val="multilevel"/>
    <w:tmpl w:val="D520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56D20"/>
    <w:multiLevelType w:val="hybridMultilevel"/>
    <w:tmpl w:val="D3B0B57A"/>
    <w:lvl w:ilvl="0" w:tplc="0408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7510342B"/>
    <w:multiLevelType w:val="multilevel"/>
    <w:tmpl w:val="1BB6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95A72"/>
    <w:multiLevelType w:val="hybridMultilevel"/>
    <w:tmpl w:val="234EC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74"/>
    <w:rsid w:val="001A49BD"/>
    <w:rsid w:val="002045DB"/>
    <w:rsid w:val="002F2BC8"/>
    <w:rsid w:val="00345F62"/>
    <w:rsid w:val="003A65BB"/>
    <w:rsid w:val="00692943"/>
    <w:rsid w:val="006A78F9"/>
    <w:rsid w:val="006E25B3"/>
    <w:rsid w:val="007A20D0"/>
    <w:rsid w:val="0086231F"/>
    <w:rsid w:val="0087683B"/>
    <w:rsid w:val="009942E2"/>
    <w:rsid w:val="00A05AE2"/>
    <w:rsid w:val="00C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0340"/>
  <w15:chartTrackingRefBased/>
  <w15:docId w15:val="{E5463DEA-F2AB-48DC-ADB6-36BA1B4B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proed_sec_1</dc:creator>
  <cp:keywords/>
  <dc:description/>
  <cp:lastModifiedBy>proed_sec_1</cp:lastModifiedBy>
  <cp:revision>6</cp:revision>
  <dcterms:created xsi:type="dcterms:W3CDTF">2025-09-15T12:14:00Z</dcterms:created>
  <dcterms:modified xsi:type="dcterms:W3CDTF">2025-09-15T12:18:00Z</dcterms:modified>
</cp:coreProperties>
</file>